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5B6919">
        <w:rPr>
          <w:sz w:val="24"/>
          <w:szCs w:val="24"/>
          <w:lang w:val="sr-Cyrl-RS"/>
        </w:rPr>
        <w:t>Постанак и најстарија историја Рима, стране 102-106.</w:t>
      </w:r>
      <w:r>
        <w:rPr>
          <w:sz w:val="24"/>
          <w:szCs w:val="24"/>
          <w:lang w:val="sr-Cyrl-RS"/>
        </w:rPr>
        <w:t xml:space="preserve">  </w:t>
      </w:r>
    </w:p>
    <w:p w:rsidR="00DF0EA2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на </w:t>
      </w:r>
      <w:r w:rsidR="005B6919">
        <w:rPr>
          <w:sz w:val="24"/>
          <w:szCs w:val="24"/>
          <w:lang w:val="sr-Cyrl-RS"/>
        </w:rPr>
        <w:t>106</w:t>
      </w:r>
      <w:r>
        <w:rPr>
          <w:sz w:val="24"/>
          <w:szCs w:val="24"/>
          <w:lang w:val="sr-Cyrl-RS"/>
        </w:rPr>
        <w:t>. страни.</w:t>
      </w:r>
    </w:p>
    <w:p w:rsidR="005B6919" w:rsidRDefault="005B691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5B6919" w:rsidRDefault="005B69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Osnivanje</w:t>
      </w:r>
      <w:proofErr w:type="spellEnd"/>
      <w:r>
        <w:rPr>
          <w:sz w:val="24"/>
          <w:szCs w:val="24"/>
        </w:rPr>
        <w:t xml:space="preserve"> Rima</w:t>
      </w:r>
    </w:p>
    <w:p w:rsidR="005B6919" w:rsidRPr="005B6919" w:rsidRDefault="005B6919">
      <w:pPr>
        <w:rPr>
          <w:sz w:val="24"/>
          <w:szCs w:val="24"/>
        </w:rPr>
      </w:pPr>
      <w:hyperlink r:id="rId4" w:history="1">
        <w:r>
          <w:rPr>
            <w:rStyle w:val="Hyperlink"/>
          </w:rPr>
          <w:t>https://www.youtube.com/watch?v=viAhQ2nopJo</w:t>
        </w:r>
      </w:hyperlink>
      <w:bookmarkStart w:id="0" w:name="_GoBack"/>
      <w:bookmarkEnd w:id="0"/>
    </w:p>
    <w:sectPr w:rsidR="005B6919" w:rsidRPr="005B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282027"/>
    <w:rsid w:val="00364229"/>
    <w:rsid w:val="005B6919"/>
    <w:rsid w:val="00DF0EA2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iAhQ2nop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2020-03-20T12:07:00Z</dcterms:created>
  <dcterms:modified xsi:type="dcterms:W3CDTF">2020-03-26T17:58:00Z</dcterms:modified>
</cp:coreProperties>
</file>