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3" w:rsidRPr="001D5153" w:rsidRDefault="001D5153">
      <w:pPr>
        <w:rPr>
          <w:b/>
          <w:sz w:val="24"/>
          <w:szCs w:val="24"/>
          <w:lang/>
        </w:rPr>
      </w:pPr>
      <w:r w:rsidRPr="001D5153">
        <w:rPr>
          <w:b/>
          <w:sz w:val="24"/>
          <w:szCs w:val="24"/>
          <w:lang/>
        </w:rPr>
        <w:t>Урадити задатке са следећег наставног листића:</w:t>
      </w:r>
      <w:bookmarkStart w:id="0" w:name="_GoBack"/>
      <w:bookmarkEnd w:id="0"/>
    </w:p>
    <w:p w:rsidR="000471C3" w:rsidRDefault="00822367">
      <w:pPr>
        <w:rPr>
          <w:lang/>
        </w:rPr>
      </w:pPr>
      <w:r>
        <w:rPr>
          <w:lang/>
        </w:rPr>
        <w:t>Наставни листић бр.1</w:t>
      </w:r>
    </w:p>
    <w:p w:rsidR="00822367" w:rsidRDefault="00822367">
      <w:pPr>
        <w:rPr>
          <w:lang/>
        </w:rPr>
      </w:pPr>
      <w:r>
        <w:rPr>
          <w:lang/>
        </w:rPr>
        <w:t>Четвороугао – систематизација</w:t>
      </w:r>
    </w:p>
    <w:p w:rsidR="00822367" w:rsidRPr="00822367" w:rsidRDefault="00822367" w:rsidP="0082236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Ако су унутрашњи углови четвороугла </w:t>
      </w:r>
      <m:oMath>
        <m:r>
          <w:rPr>
            <w:rFonts w:ascii="Cambria Math" w:hAnsi="Cambria Math"/>
            <w:lang/>
          </w:rPr>
          <m:t>α=44°, β=78° и спољашњи угао γ1=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/>
          </w:rPr>
          <m:t>5</m:t>
        </m:r>
        <m:r>
          <w:rPr>
            <w:rFonts w:ascii="Cambria Math" w:hAnsi="Cambria Math"/>
            <w:lang/>
          </w:rPr>
          <m:t>2°</m:t>
        </m:r>
      </m:oMath>
      <w:r>
        <w:rPr>
          <w:rFonts w:eastAsiaTheme="minorEastAsia"/>
          <w:lang/>
        </w:rPr>
        <w:t>, одреди остале унутрашње и спољашње углове тог троугла.</w:t>
      </w:r>
    </w:p>
    <w:p w:rsidR="00822367" w:rsidRPr="00822367" w:rsidRDefault="00822367" w:rsidP="00822367">
      <w:pPr>
        <w:pStyle w:val="ListParagraph"/>
        <w:numPr>
          <w:ilvl w:val="0"/>
          <w:numId w:val="1"/>
        </w:numPr>
        <w:rPr>
          <w:lang/>
        </w:rPr>
      </w:pPr>
      <w:r>
        <w:rPr>
          <w:rFonts w:eastAsiaTheme="minorEastAsia"/>
          <w:lang/>
        </w:rPr>
        <w:t xml:space="preserve">Ако су углови трапеза на једној основици </w:t>
      </w:r>
      <w:r>
        <w:rPr>
          <w:rFonts w:cstheme="minorHAnsi"/>
          <w:sz w:val="24"/>
          <w:szCs w:val="24"/>
          <w:lang/>
        </w:rPr>
        <w:t>55</w:t>
      </w:r>
      <m:oMath>
        <m:r>
          <w:rPr>
            <w:rFonts w:ascii="Cambria Math" w:hAnsi="Cambria Math" w:cstheme="minorHAnsi"/>
            <w:sz w:val="24"/>
            <w:szCs w:val="24"/>
            <w:lang/>
          </w:rPr>
          <m:t>° и 32°</m:t>
        </m:r>
      </m:oMath>
      <w:r>
        <w:rPr>
          <w:rFonts w:eastAsiaTheme="minorEastAsia" w:cstheme="minorHAnsi"/>
          <w:sz w:val="24"/>
          <w:szCs w:val="24"/>
          <w:lang/>
        </w:rPr>
        <w:t>, одреди углове на другој основици.</w:t>
      </w:r>
    </w:p>
    <w:p w:rsidR="00822367" w:rsidRPr="00822367" w:rsidRDefault="00822367" w:rsidP="00822367">
      <w:pPr>
        <w:pStyle w:val="ListParagraph"/>
        <w:numPr>
          <w:ilvl w:val="0"/>
          <w:numId w:val="1"/>
        </w:numPr>
        <w:rPr>
          <w:lang/>
        </w:rPr>
      </w:pPr>
      <w:r>
        <w:rPr>
          <w:rFonts w:eastAsiaTheme="minorEastAsia" w:cstheme="minorHAnsi"/>
          <w:sz w:val="24"/>
          <w:szCs w:val="24"/>
          <w:lang/>
        </w:rPr>
        <w:t>Конструисати једнакокраки трапез ако је :</w:t>
      </w:r>
    </w:p>
    <w:p w:rsidR="00822367" w:rsidRDefault="00822367" w:rsidP="00822367">
      <w:pPr>
        <w:pStyle w:val="ListParagraph"/>
        <w:rPr>
          <w:rFonts w:eastAsiaTheme="minorEastAsia" w:cstheme="minorHAnsi"/>
          <w:sz w:val="24"/>
          <w:szCs w:val="24"/>
          <w:lang/>
        </w:rPr>
      </w:pPr>
      <w:r>
        <w:rPr>
          <w:rFonts w:eastAsiaTheme="minorEastAsia" w:cstheme="minorHAnsi"/>
          <w:sz w:val="24"/>
          <w:szCs w:val="24"/>
          <w:lang/>
        </w:rPr>
        <w:t>а)</w:t>
      </w:r>
      <w:r w:rsidR="00270013">
        <w:rPr>
          <w:rFonts w:eastAsiaTheme="minorEastAsia" w:cstheme="minorHAnsi"/>
          <w:sz w:val="24"/>
          <w:szCs w:val="24"/>
          <w:lang/>
        </w:rPr>
        <w:t xml:space="preserve"> а=</w:t>
      </w:r>
      <w:r w:rsidR="00270013">
        <w:rPr>
          <w:rFonts w:cstheme="minorHAnsi"/>
          <w:sz w:val="24"/>
          <w:szCs w:val="24"/>
          <w:lang/>
        </w:rPr>
        <w:t>5,5</w:t>
      </w:r>
      <w:r w:rsidR="00270013">
        <w:rPr>
          <w:rFonts w:cstheme="minorHAnsi"/>
          <w:sz w:val="24"/>
          <w:szCs w:val="24"/>
          <w:lang/>
        </w:rPr>
        <w:t>cm</w:t>
      </w:r>
      <w:r w:rsidR="00270013">
        <w:rPr>
          <w:rFonts w:cstheme="minorHAnsi"/>
          <w:sz w:val="24"/>
          <w:szCs w:val="24"/>
          <w:lang/>
        </w:rPr>
        <w:t>, угао</w:t>
      </w:r>
      <m:oMath>
        <m:r>
          <w:rPr>
            <w:rFonts w:ascii="Cambria Math" w:hAnsi="Cambria Math" w:cstheme="minorHAnsi"/>
            <w:sz w:val="24"/>
            <w:szCs w:val="24"/>
            <w:lang/>
          </w:rPr>
          <m:t xml:space="preserve"> α=60° и крак </m:t>
        </m:r>
        <m:r>
          <w:rPr>
            <w:rFonts w:ascii="Cambria Math" w:hAnsi="Cambria Math" w:cstheme="minorHAnsi"/>
            <w:sz w:val="24"/>
            <w:szCs w:val="24"/>
            <w:lang/>
          </w:rPr>
          <m:t>BC=3cm</m:t>
        </m:r>
      </m:oMath>
    </w:p>
    <w:p w:rsidR="00270013" w:rsidRDefault="00270013" w:rsidP="00822367">
      <w:pPr>
        <w:pStyle w:val="ListParagraph"/>
        <w:rPr>
          <w:rFonts w:eastAsiaTheme="minorEastAsia" w:cstheme="minorHAnsi"/>
          <w:sz w:val="24"/>
          <w:szCs w:val="24"/>
          <w:lang/>
        </w:rPr>
      </w:pPr>
      <w:r>
        <w:rPr>
          <w:rFonts w:eastAsiaTheme="minorEastAsia" w:cstheme="minorHAnsi"/>
          <w:sz w:val="24"/>
          <w:szCs w:val="24"/>
          <w:lang/>
        </w:rPr>
        <w:t xml:space="preserve">b) a=7cm, </w:t>
      </w:r>
      <w:r>
        <w:rPr>
          <w:rFonts w:eastAsiaTheme="minorEastAsia" w:cstheme="minorHAnsi"/>
          <w:sz w:val="24"/>
          <w:szCs w:val="24"/>
          <w:lang/>
        </w:rPr>
        <w:t xml:space="preserve">угао </w:t>
      </w:r>
      <m:oMath>
        <m:r>
          <w:rPr>
            <w:rFonts w:ascii="Cambria Math" w:eastAsiaTheme="minorEastAsia" w:hAnsi="Cambria Math" w:cstheme="minorHAnsi"/>
            <w:sz w:val="24"/>
            <w:szCs w:val="24"/>
            <w:lang/>
          </w:rPr>
          <m:t>α=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/>
          </w:rPr>
          <m:t>45°</m:t>
        </m:r>
      </m:oMath>
      <w:r>
        <w:rPr>
          <w:rFonts w:eastAsiaTheme="minorEastAsia" w:cstheme="minorHAnsi"/>
          <w:sz w:val="24"/>
          <w:szCs w:val="24"/>
          <w:lang/>
        </w:rPr>
        <w:t xml:space="preserve"> и висина </w:t>
      </w:r>
      <w:r>
        <w:rPr>
          <w:rFonts w:eastAsiaTheme="minorEastAsia" w:cstheme="minorHAnsi"/>
          <w:sz w:val="24"/>
          <w:szCs w:val="24"/>
          <w:lang/>
        </w:rPr>
        <w:t>h=2cm</w:t>
      </w:r>
    </w:p>
    <w:p w:rsidR="00270013" w:rsidRDefault="00270013" w:rsidP="00822367">
      <w:pPr>
        <w:pStyle w:val="ListParagraph"/>
        <w:rPr>
          <w:rFonts w:eastAsiaTheme="minorEastAsia" w:cstheme="minorHAnsi"/>
          <w:sz w:val="24"/>
          <w:szCs w:val="24"/>
          <w:lang/>
        </w:rPr>
      </w:pPr>
      <w:r>
        <w:rPr>
          <w:rFonts w:eastAsiaTheme="minorEastAsia" w:cstheme="minorHAnsi"/>
          <w:sz w:val="24"/>
          <w:szCs w:val="24"/>
          <w:lang/>
        </w:rPr>
        <w:t xml:space="preserve">c) </w:t>
      </w:r>
      <w:r>
        <w:rPr>
          <w:rFonts w:eastAsiaTheme="minorEastAsia" w:cstheme="minorHAnsi"/>
          <w:sz w:val="24"/>
          <w:szCs w:val="24"/>
          <w:lang/>
        </w:rPr>
        <w:t xml:space="preserve">основица </w:t>
      </w:r>
      <w:r>
        <w:rPr>
          <w:rFonts w:eastAsiaTheme="minorEastAsia" w:cstheme="minorHAnsi"/>
          <w:sz w:val="24"/>
          <w:szCs w:val="24"/>
          <w:lang/>
        </w:rPr>
        <w:t>AB=</w:t>
      </w:r>
      <w:r>
        <w:rPr>
          <w:rFonts w:cstheme="minorHAnsi"/>
          <w:sz w:val="24"/>
          <w:szCs w:val="24"/>
          <w:lang/>
        </w:rPr>
        <w:t>5</w:t>
      </w:r>
      <w:r>
        <w:rPr>
          <w:rFonts w:eastAsiaTheme="minorEastAsia" w:cstheme="minorHAnsi"/>
          <w:sz w:val="24"/>
          <w:szCs w:val="24"/>
          <w:lang/>
        </w:rPr>
        <w:t xml:space="preserve">cm, </w:t>
      </w:r>
      <w:r>
        <w:rPr>
          <w:rFonts w:eastAsiaTheme="minorEastAsia" w:cstheme="minorHAnsi"/>
          <w:sz w:val="24"/>
          <w:szCs w:val="24"/>
          <w:lang/>
        </w:rPr>
        <w:t xml:space="preserve">крак </w:t>
      </w:r>
      <w:r>
        <w:rPr>
          <w:rFonts w:eastAsiaTheme="minorEastAsia" w:cstheme="minorHAnsi"/>
          <w:sz w:val="24"/>
          <w:szCs w:val="24"/>
          <w:lang/>
        </w:rPr>
        <w:t xml:space="preserve">AD=3cm i </w:t>
      </w:r>
      <w:r>
        <w:rPr>
          <w:rFonts w:eastAsiaTheme="minorEastAsia" w:cstheme="minorHAnsi"/>
          <w:sz w:val="24"/>
          <w:szCs w:val="24"/>
          <w:lang/>
        </w:rPr>
        <w:t xml:space="preserve">дијагонала </w:t>
      </w:r>
      <w:r>
        <w:rPr>
          <w:rFonts w:eastAsiaTheme="minorEastAsia" w:cstheme="minorHAnsi"/>
          <w:sz w:val="24"/>
          <w:szCs w:val="24"/>
          <w:lang/>
        </w:rPr>
        <w:t>BD=4cm</w:t>
      </w:r>
      <w:r>
        <w:rPr>
          <w:rFonts w:eastAsiaTheme="minorEastAsia" w:cstheme="minorHAnsi"/>
          <w:sz w:val="24"/>
          <w:szCs w:val="24"/>
          <w:lang/>
        </w:rPr>
        <w:t>.</w:t>
      </w:r>
    </w:p>
    <w:p w:rsidR="00270013" w:rsidRDefault="00270013" w:rsidP="00270013">
      <w:pPr>
        <w:rPr>
          <w:rFonts w:cstheme="minorHAnsi"/>
          <w:sz w:val="24"/>
          <w:szCs w:val="24"/>
          <w:lang/>
        </w:rPr>
      </w:pPr>
      <w:r>
        <w:rPr>
          <w:i/>
          <w:lang/>
        </w:rPr>
        <w:t xml:space="preserve">       </w:t>
      </w:r>
      <w:r>
        <w:rPr>
          <w:lang/>
        </w:rPr>
        <w:t>4.    Израчунај дужину краће основица трапеза, ако је дата дужина средње линије трапеза        11</w:t>
      </w:r>
      <w:r>
        <w:rPr>
          <w:lang/>
        </w:rPr>
        <w:t>cm</w:t>
      </w:r>
      <w:r>
        <w:rPr>
          <w:lang/>
        </w:rPr>
        <w:t xml:space="preserve"> и дужа основица дужине 10</w:t>
      </w:r>
      <w:r>
        <w:rPr>
          <w:lang/>
        </w:rPr>
        <w:t>cm.</w:t>
      </w:r>
      <w:r w:rsidRPr="00270013">
        <w:rPr>
          <w:rFonts w:cstheme="minorHAnsi"/>
          <w:sz w:val="24"/>
          <w:szCs w:val="24"/>
          <w:lang/>
        </w:rPr>
        <w:t xml:space="preserve"> </w:t>
      </w:r>
    </w:p>
    <w:p w:rsidR="00270013" w:rsidRDefault="00270013" w:rsidP="00270013">
      <w:pPr>
        <w:rPr>
          <w:rFonts w:eastAsiaTheme="minorEastAsia"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 xml:space="preserve">      5.</w:t>
      </w:r>
      <w:r w:rsidR="00EB72C5">
        <w:rPr>
          <w:rFonts w:cstheme="minorHAnsi"/>
          <w:sz w:val="24"/>
          <w:szCs w:val="24"/>
          <w:lang/>
        </w:rPr>
        <w:t xml:space="preserve">    Угао код темена </w:t>
      </w:r>
      <w:r w:rsidR="00EB72C5">
        <w:rPr>
          <w:rFonts w:cstheme="minorHAnsi"/>
          <w:sz w:val="24"/>
          <w:szCs w:val="24"/>
          <w:lang/>
        </w:rPr>
        <w:t>B</w:t>
      </w:r>
      <w:r w:rsidR="00EB72C5">
        <w:rPr>
          <w:rFonts w:cstheme="minorHAnsi"/>
          <w:sz w:val="24"/>
          <w:szCs w:val="24"/>
          <w:lang/>
        </w:rPr>
        <w:t>, кога образују неједнаке странице делтоида износи 100</w:t>
      </w:r>
      <m:oMath>
        <m:r>
          <w:rPr>
            <w:rFonts w:ascii="Cambria Math" w:hAnsi="Cambria Math" w:cstheme="minorHAnsi"/>
            <w:sz w:val="24"/>
            <w:szCs w:val="24"/>
            <w:lang/>
          </w:rPr>
          <m:t>°</m:t>
        </m:r>
      </m:oMath>
      <w:r w:rsidR="00EB72C5">
        <w:rPr>
          <w:rFonts w:eastAsiaTheme="minorEastAsia" w:cstheme="minorHAnsi"/>
          <w:sz w:val="24"/>
          <w:szCs w:val="24"/>
          <w:lang/>
        </w:rPr>
        <w:t>. Ако две једнаке странице образују угао од 78</w:t>
      </w:r>
      <m:oMath>
        <m:r>
          <w:rPr>
            <w:rFonts w:ascii="Cambria Math" w:eastAsiaTheme="minorEastAsia" w:hAnsi="Cambria Math" w:cstheme="minorHAnsi"/>
            <w:sz w:val="24"/>
            <w:szCs w:val="24"/>
            <w:lang/>
          </w:rPr>
          <m:t xml:space="preserve">°, </m:t>
        </m:r>
      </m:oMath>
      <w:r w:rsidR="00EB72C5">
        <w:rPr>
          <w:rFonts w:eastAsiaTheme="minorEastAsia" w:cstheme="minorHAnsi"/>
          <w:sz w:val="24"/>
          <w:szCs w:val="24"/>
          <w:lang/>
        </w:rPr>
        <w:t>одредити све унутрашње углове тог делтоида.</w:t>
      </w:r>
    </w:p>
    <w:p w:rsidR="00FF6A14" w:rsidRDefault="00FF6A14" w:rsidP="00270013">
      <w:pPr>
        <w:rPr>
          <w:rFonts w:eastAsiaTheme="minorEastAsia" w:cstheme="minorHAnsi"/>
          <w:sz w:val="24"/>
          <w:szCs w:val="24"/>
          <w:lang/>
        </w:rPr>
      </w:pPr>
    </w:p>
    <w:p w:rsidR="00FF6A14" w:rsidRPr="00FF6A14" w:rsidRDefault="00FF6A14" w:rsidP="00FF6A14">
      <w:pPr>
        <w:rPr>
          <w:b/>
          <w:lang/>
        </w:rPr>
      </w:pPr>
      <w:r w:rsidRPr="00FF6A14">
        <w:rPr>
          <w:b/>
          <w:lang/>
        </w:rPr>
        <w:t xml:space="preserve">*Решења домаћег задатка слати свом наставнику или наставници на </w:t>
      </w:r>
      <w:r w:rsidRPr="00FF6A14">
        <w:rPr>
          <w:b/>
        </w:rPr>
        <w:t>e</w:t>
      </w:r>
      <w:r w:rsidRPr="00FF6A14">
        <w:rPr>
          <w:b/>
          <w:lang/>
        </w:rPr>
        <w:t xml:space="preserve"> – </w:t>
      </w:r>
      <w:r w:rsidRPr="00FF6A14">
        <w:rPr>
          <w:b/>
        </w:rPr>
        <w:t>mail</w:t>
      </w:r>
      <w:r w:rsidRPr="00FF6A14">
        <w:rPr>
          <w:b/>
          <w:lang/>
        </w:rPr>
        <w:t xml:space="preserve"> адресу објављену на сајту школе најкасније до 05.04.2020. године</w:t>
      </w:r>
    </w:p>
    <w:p w:rsidR="00FF6A14" w:rsidRPr="00FF6A14" w:rsidRDefault="00FF6A14" w:rsidP="00270013">
      <w:pPr>
        <w:rPr>
          <w:lang/>
        </w:rPr>
      </w:pPr>
    </w:p>
    <w:p w:rsidR="00270013" w:rsidRPr="00270013" w:rsidRDefault="00270013" w:rsidP="00270013">
      <w:pPr>
        <w:rPr>
          <w:lang/>
        </w:rPr>
      </w:pPr>
      <w:r>
        <w:rPr>
          <w:lang/>
        </w:rPr>
        <w:t xml:space="preserve">         </w:t>
      </w:r>
    </w:p>
    <w:sectPr w:rsidR="00270013" w:rsidRPr="00270013" w:rsidSect="007E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1E2"/>
    <w:multiLevelType w:val="hybridMultilevel"/>
    <w:tmpl w:val="D50A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367"/>
    <w:rsid w:val="000471C3"/>
    <w:rsid w:val="001D5153"/>
    <w:rsid w:val="00270013"/>
    <w:rsid w:val="007E5456"/>
    <w:rsid w:val="00822367"/>
    <w:rsid w:val="00EB72C5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23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Nenad</cp:lastModifiedBy>
  <cp:revision>4</cp:revision>
  <dcterms:created xsi:type="dcterms:W3CDTF">2020-03-31T19:10:00Z</dcterms:created>
  <dcterms:modified xsi:type="dcterms:W3CDTF">2020-04-01T17:43:00Z</dcterms:modified>
</cp:coreProperties>
</file>