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15" w:rsidRPr="0088002E" w:rsidRDefault="008B193B" w:rsidP="008B193B">
      <w:pPr>
        <w:pStyle w:val="cls3"/>
        <w:jc w:val="both"/>
        <w:rPr>
          <w:rStyle w:val="cls01"/>
          <w:rFonts w:ascii="Times New Roman" w:hAnsi="Times New Roman" w:cs="Times New Roman"/>
        </w:rPr>
      </w:pPr>
      <w:r w:rsidRPr="0088002E">
        <w:rPr>
          <w:rStyle w:val="cls01"/>
          <w:rFonts w:ascii="Times New Roman" w:hAnsi="Times New Roman" w:cs="Times New Roman"/>
        </w:rPr>
        <w:t>На основу члана 119. став 1. тачка 1. Закона о основама система образовања и васпитања („Службени гласник РС”, 88</w:t>
      </w:r>
      <w:r w:rsidRPr="0088002E">
        <w:rPr>
          <w:rStyle w:val="cls24"/>
          <w:rFonts w:ascii="Times New Roman" w:hAnsi="Times New Roman" w:cs="Times New Roman"/>
          <w:sz w:val="22"/>
          <w:szCs w:val="22"/>
        </w:rPr>
        <w:t>/</w:t>
      </w:r>
      <w:r w:rsidRPr="0088002E">
        <w:rPr>
          <w:rStyle w:val="cls01"/>
          <w:rFonts w:ascii="Times New Roman" w:hAnsi="Times New Roman" w:cs="Times New Roman"/>
        </w:rPr>
        <w:t>2017 и 27/2018 - др. закони) и на основу Ближих услова о начину, садржаjу, дужини, месту и времену обављања друштвено-корисног, односно хуманитарног рада из Правилника о обављања друштвено-корисног, односно хуманитарног рада („Службени гласник РС“, бр. 68/2018), Школски од</w:t>
      </w:r>
      <w:r w:rsidR="006476CD">
        <w:rPr>
          <w:rStyle w:val="cls01"/>
          <w:rFonts w:ascii="Times New Roman" w:hAnsi="Times New Roman" w:cs="Times New Roman"/>
        </w:rPr>
        <w:t xml:space="preserve">бор, на седници одржаноj </w:t>
      </w:r>
      <w:r w:rsidR="006476CD">
        <w:rPr>
          <w:rStyle w:val="cls01"/>
          <w:rFonts w:ascii="Times New Roman" w:hAnsi="Times New Roman" w:cs="Times New Roman"/>
          <w:lang w:val="sr-Cyrl-CS"/>
        </w:rPr>
        <w:t>11</w:t>
      </w:r>
      <w:r w:rsidRPr="0088002E">
        <w:rPr>
          <w:rStyle w:val="cls01"/>
          <w:rFonts w:ascii="Times New Roman" w:hAnsi="Times New Roman" w:cs="Times New Roman"/>
        </w:rPr>
        <w:t>.</w:t>
      </w:r>
      <w:r w:rsidR="006476CD">
        <w:rPr>
          <w:rStyle w:val="cls01"/>
          <w:rFonts w:ascii="Times New Roman" w:hAnsi="Times New Roman" w:cs="Times New Roman"/>
          <w:lang w:val="sr-Cyrl-CS"/>
        </w:rPr>
        <w:t>12.</w:t>
      </w:r>
      <w:r w:rsidRPr="0088002E">
        <w:rPr>
          <w:rStyle w:val="cls01"/>
          <w:rFonts w:ascii="Times New Roman" w:hAnsi="Times New Roman" w:cs="Times New Roman"/>
        </w:rPr>
        <w:t xml:space="preserve"> 2018. године, донео jе</w:t>
      </w:r>
    </w:p>
    <w:p w:rsidR="008B193B" w:rsidRPr="0088002E" w:rsidRDefault="008B193B" w:rsidP="008B193B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 </w:t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  <w:r w:rsidR="00483682" w:rsidRPr="0088002E">
        <w:rPr>
          <w:rStyle w:val="cls01"/>
          <w:rFonts w:ascii="Times New Roman" w:hAnsi="Times New Roman" w:cs="Times New Roman"/>
        </w:rPr>
        <w:tab/>
      </w:r>
    </w:p>
    <w:p w:rsidR="003D611B" w:rsidRPr="0088002E" w:rsidRDefault="0081050E" w:rsidP="007D02C8">
      <w:pPr>
        <w:pStyle w:val="cls7"/>
        <w:spacing w:after="0"/>
        <w:rPr>
          <w:rStyle w:val="cls61"/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88002E">
        <w:rPr>
          <w:rStyle w:val="cls61"/>
          <w:rFonts w:ascii="Times New Roman" w:hAnsi="Times New Roman" w:cs="Times New Roman"/>
          <w:b w:val="0"/>
          <w:sz w:val="22"/>
          <w:szCs w:val="22"/>
          <w:lang w:val="sr-Cyrl-CS"/>
        </w:rPr>
        <w:t>ИЗМЕНЕ И ДОПУНЕ</w:t>
      </w:r>
    </w:p>
    <w:p w:rsidR="0087277B" w:rsidRPr="0088002E" w:rsidRDefault="0054419C" w:rsidP="007D02C8">
      <w:pPr>
        <w:pStyle w:val="cls7"/>
        <w:spacing w:after="0"/>
        <w:rPr>
          <w:rStyle w:val="cls6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 xml:space="preserve">Правилника о дисциплинској и материјалној одговорности </w:t>
      </w:r>
      <w:r w:rsidR="003D611B"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 xml:space="preserve"> ученика</w:t>
      </w:r>
      <w:r w:rsidR="0087277B"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3D611B" w:rsidRPr="00B814E5" w:rsidRDefault="0087277B" w:rsidP="007D02C8">
      <w:pPr>
        <w:pStyle w:val="cls7"/>
        <w:spacing w:after="0"/>
        <w:rPr>
          <w:rStyle w:val="cls61"/>
          <w:rFonts w:ascii="Times New Roman" w:hAnsi="Times New Roman" w:cs="Times New Roman"/>
          <w:b w:val="0"/>
          <w:sz w:val="22"/>
          <w:szCs w:val="22"/>
          <w:lang w:val="sr-Cyrl-CS"/>
        </w:rPr>
      </w:pPr>
      <w:r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 xml:space="preserve"> ОШ </w:t>
      </w:r>
      <w:r w:rsidR="0054691F"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>„</w:t>
      </w:r>
      <w:r w:rsidR="0081050E" w:rsidRPr="0088002E">
        <w:rPr>
          <w:rStyle w:val="cls61"/>
          <w:rFonts w:ascii="Times New Roman" w:hAnsi="Times New Roman" w:cs="Times New Roman"/>
          <w:b w:val="0"/>
          <w:sz w:val="22"/>
          <w:szCs w:val="22"/>
          <w:lang w:val="sr-Cyrl-CS"/>
        </w:rPr>
        <w:t>Иван Милутиновић“</w:t>
      </w:r>
    </w:p>
    <w:p w:rsidR="003D611B" w:rsidRPr="0088002E" w:rsidRDefault="003D611B" w:rsidP="003D611B">
      <w:pPr>
        <w:pStyle w:val="cls1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1. </w:t>
      </w:r>
    </w:p>
    <w:p w:rsidR="003D611B" w:rsidRPr="0088002E" w:rsidRDefault="007D02C8" w:rsidP="006879C7">
      <w:pPr>
        <w:pStyle w:val="cls1"/>
        <w:jc w:val="both"/>
        <w:rPr>
          <w:rStyle w:val="cls01"/>
          <w:rFonts w:ascii="Times New Roman" w:hAnsi="Times New Roman" w:cs="Times New Roman"/>
        </w:rPr>
      </w:pPr>
      <w:r w:rsidRPr="0088002E">
        <w:rPr>
          <w:rStyle w:val="cls01"/>
          <w:rFonts w:ascii="Times New Roman" w:hAnsi="Times New Roman" w:cs="Times New Roman"/>
        </w:rPr>
        <w:t>У Правилнику о дисциплинској и материјалној одговорности ученика</w:t>
      </w:r>
      <w:r w:rsidR="003D611B" w:rsidRPr="0088002E">
        <w:rPr>
          <w:rStyle w:val="cls01"/>
          <w:rFonts w:ascii="Times New Roman" w:hAnsi="Times New Roman" w:cs="Times New Roman"/>
        </w:rPr>
        <w:t xml:space="preserve"> </w:t>
      </w:r>
      <w:r w:rsidR="0054419C" w:rsidRPr="0088002E">
        <w:rPr>
          <w:rStyle w:val="cls01"/>
          <w:rFonts w:ascii="Times New Roman" w:hAnsi="Times New Roman" w:cs="Times New Roman"/>
        </w:rPr>
        <w:t xml:space="preserve">после члана </w:t>
      </w:r>
      <w:r w:rsidR="004B7B10" w:rsidRPr="0088002E">
        <w:rPr>
          <w:rStyle w:val="cls01"/>
          <w:rFonts w:ascii="Times New Roman" w:hAnsi="Times New Roman" w:cs="Times New Roman"/>
        </w:rPr>
        <w:t>9</w:t>
      </w:r>
      <w:r w:rsidR="003D611B" w:rsidRPr="0088002E">
        <w:rPr>
          <w:rStyle w:val="cls01"/>
          <w:rFonts w:ascii="Times New Roman" w:hAnsi="Times New Roman" w:cs="Times New Roman"/>
        </w:rPr>
        <w:t xml:space="preserve">. </w:t>
      </w:r>
      <w:r w:rsidR="004B7B10" w:rsidRPr="0088002E">
        <w:rPr>
          <w:rStyle w:val="cls01"/>
          <w:rFonts w:ascii="Times New Roman" w:hAnsi="Times New Roman" w:cs="Times New Roman"/>
        </w:rPr>
        <w:t>додаје се члан 9</w:t>
      </w:r>
      <w:r w:rsidR="0054419C" w:rsidRPr="0088002E">
        <w:rPr>
          <w:rStyle w:val="cls01"/>
          <w:rFonts w:ascii="Times New Roman" w:hAnsi="Times New Roman" w:cs="Times New Roman"/>
        </w:rPr>
        <w:t>а који гласи:</w:t>
      </w:r>
    </w:p>
    <w:p w:rsidR="0054419C" w:rsidRPr="0088002E" w:rsidRDefault="004B7B10" w:rsidP="0054419C">
      <w:pPr>
        <w:pStyle w:val="cls8"/>
        <w:rPr>
          <w:sz w:val="22"/>
          <w:szCs w:val="22"/>
        </w:rPr>
      </w:pP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Члан 9</w:t>
      </w:r>
      <w:r w:rsidR="0054419C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а. </w:t>
      </w:r>
    </w:p>
    <w:p w:rsidR="0054419C" w:rsidRPr="0088002E" w:rsidRDefault="0054419C" w:rsidP="0054419C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За учињену лакшу</w:t>
      </w:r>
      <w:r w:rsidR="007D02C8" w:rsidRPr="0088002E">
        <w:rPr>
          <w:rStyle w:val="cls01"/>
          <w:rFonts w:ascii="Times New Roman" w:hAnsi="Times New Roman" w:cs="Times New Roman"/>
        </w:rPr>
        <w:t xml:space="preserve"> повреду обавеза ученику се могу</w:t>
      </w:r>
      <w:r w:rsidRPr="0088002E">
        <w:rPr>
          <w:rStyle w:val="cls01"/>
          <w:rFonts w:ascii="Times New Roman" w:hAnsi="Times New Roman" w:cs="Times New Roman"/>
        </w:rPr>
        <w:t xml:space="preserve"> изрећи активности друштвено-корисног, односно хуманитарног рада прописане Ближим условима о начину, садржаjу, дужини, месту и времену обављања друштвено-корисног, односно хуманитарног рада из Правилника о обављања друштвено-корисног, односно хуманитарног рада.  </w:t>
      </w:r>
    </w:p>
    <w:p w:rsidR="0054419C" w:rsidRPr="0088002E" w:rsidRDefault="0054419C" w:rsidP="0054419C">
      <w:pPr>
        <w:pStyle w:val="cls3"/>
        <w:jc w:val="both"/>
        <w:rPr>
          <w:rStyle w:val="cls01"/>
          <w:rFonts w:ascii="Times New Roman" w:hAnsi="Times New Roman" w:cs="Times New Roman"/>
        </w:rPr>
      </w:pPr>
      <w:r w:rsidRPr="0088002E">
        <w:rPr>
          <w:rStyle w:val="cls01"/>
          <w:rFonts w:ascii="Times New Roman" w:hAnsi="Times New Roman" w:cs="Times New Roman"/>
        </w:rPr>
        <w:t>Наведене</w:t>
      </w:r>
      <w:r w:rsidR="00210C72" w:rsidRPr="0088002E">
        <w:rPr>
          <w:rStyle w:val="cls01"/>
          <w:rFonts w:ascii="Times New Roman" w:hAnsi="Times New Roman" w:cs="Times New Roman"/>
        </w:rPr>
        <w:t xml:space="preserve"> активности се могу комбиновати.</w:t>
      </w:r>
      <w:r w:rsidRPr="0088002E">
        <w:rPr>
          <w:rStyle w:val="cls01"/>
          <w:rFonts w:ascii="Times New Roman" w:hAnsi="Times New Roman" w:cs="Times New Roman"/>
        </w:rPr>
        <w:t> </w:t>
      </w:r>
    </w:p>
    <w:p w:rsidR="00C734EC" w:rsidRPr="0088002E" w:rsidRDefault="00C734EC" w:rsidP="0054419C">
      <w:pPr>
        <w:pStyle w:val="cls3"/>
        <w:jc w:val="both"/>
        <w:rPr>
          <w:rStyle w:val="cls01"/>
          <w:rFonts w:ascii="Times New Roman" w:hAnsi="Times New Roman" w:cs="Times New Roman"/>
        </w:rPr>
      </w:pPr>
    </w:p>
    <w:p w:rsidR="006F6086" w:rsidRPr="0088002E" w:rsidRDefault="0054419C" w:rsidP="00C734E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2. </w:t>
      </w:r>
    </w:p>
    <w:p w:rsidR="00422B15" w:rsidRPr="0088002E" w:rsidRDefault="00422B15" w:rsidP="00C734E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</w:p>
    <w:p w:rsidR="0054419C" w:rsidRPr="0088002E" w:rsidRDefault="0054419C" w:rsidP="00C734EC">
      <w:pPr>
        <w:pStyle w:val="cls10"/>
        <w:spacing w:before="0" w:after="0"/>
        <w:jc w:val="left"/>
        <w:rPr>
          <w:bCs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После члана 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11 додаје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се</w:t>
      </w:r>
      <w:r w:rsidR="005F2A0E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11а к</w:t>
      </w:r>
      <w:r w:rsidR="00422B15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оји глас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и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54419C" w:rsidRPr="0088002E" w:rsidRDefault="00A347CC" w:rsidP="0054419C">
      <w:pPr>
        <w:pStyle w:val="cls8"/>
        <w:rPr>
          <w:sz w:val="22"/>
          <w:szCs w:val="22"/>
        </w:rPr>
      </w:pP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Члан 11</w:t>
      </w:r>
      <w:r w:rsidR="0054419C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а. </w:t>
      </w:r>
    </w:p>
    <w:p w:rsidR="0054419C" w:rsidRPr="0088002E" w:rsidRDefault="0054419C" w:rsidP="0054419C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Уз васпитно-дисциплинске мере укор директора и укор наставничког већа, коjе се могу изрећи за учињену тежу повреду обавезе ученика прописане Законом, ученику се обавезно одређуjе друштвено-користан, односно хуманитарни рад и спроводи изабрана активност друштвено-корисног, односно хуманитарног рада.  </w:t>
      </w:r>
    </w:p>
    <w:p w:rsidR="0054419C" w:rsidRPr="0088002E" w:rsidRDefault="0054419C" w:rsidP="0054419C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За учињену тежу повреду обавеза у</w:t>
      </w:r>
      <w:r w:rsidR="00442C3D">
        <w:rPr>
          <w:rStyle w:val="cls01"/>
          <w:rFonts w:ascii="Times New Roman" w:hAnsi="Times New Roman" w:cs="Times New Roman"/>
        </w:rPr>
        <w:t>ченику се мо</w:t>
      </w:r>
      <w:r w:rsidR="00442C3D">
        <w:rPr>
          <w:rStyle w:val="cls01"/>
          <w:rFonts w:ascii="Times New Roman" w:hAnsi="Times New Roman" w:cs="Times New Roman"/>
          <w:lang w:val="sr-Cyrl-CS"/>
        </w:rPr>
        <w:t>гу</w:t>
      </w:r>
      <w:r w:rsidR="00505AEF">
        <w:rPr>
          <w:rStyle w:val="cls01"/>
          <w:rFonts w:ascii="Times New Roman" w:hAnsi="Times New Roman" w:cs="Times New Roman"/>
        </w:rPr>
        <w:t xml:space="preserve"> изрећи активност</w:t>
      </w:r>
      <w:r w:rsidR="00442C3D">
        <w:rPr>
          <w:rStyle w:val="cls01"/>
          <w:rFonts w:ascii="Times New Roman" w:hAnsi="Times New Roman" w:cs="Times New Roman"/>
          <w:lang w:val="sr-Cyrl-CS"/>
        </w:rPr>
        <w:t xml:space="preserve">и </w:t>
      </w:r>
      <w:r w:rsidRPr="0088002E">
        <w:rPr>
          <w:rStyle w:val="cls01"/>
          <w:rFonts w:ascii="Times New Roman" w:hAnsi="Times New Roman" w:cs="Times New Roman"/>
        </w:rPr>
        <w:t>друштвено-корисног, односно хуманитарног рада прописане Ближим условима о начину, садржаjу, дужини, месту и времену обављања друштвено-корисног, односно хуманитарн</w:t>
      </w:r>
      <w:r w:rsidR="00505AEF">
        <w:rPr>
          <w:rStyle w:val="cls01"/>
          <w:rFonts w:ascii="Times New Roman" w:hAnsi="Times New Roman" w:cs="Times New Roman"/>
        </w:rPr>
        <w:t>ог рада из Правилника о обавља</w:t>
      </w:r>
      <w:r w:rsidR="00505AEF">
        <w:rPr>
          <w:rStyle w:val="cls01"/>
          <w:rFonts w:ascii="Times New Roman" w:hAnsi="Times New Roman" w:cs="Times New Roman"/>
          <w:lang w:val="sr-Cyrl-CS"/>
        </w:rPr>
        <w:t>њу</w:t>
      </w:r>
      <w:r w:rsidRPr="0088002E">
        <w:rPr>
          <w:rStyle w:val="cls01"/>
          <w:rFonts w:ascii="Times New Roman" w:hAnsi="Times New Roman" w:cs="Times New Roman"/>
        </w:rPr>
        <w:t xml:space="preserve"> друштвено-корисног, односно хуманитарног рада.  </w:t>
      </w:r>
    </w:p>
    <w:p w:rsidR="0054419C" w:rsidRPr="0088002E" w:rsidRDefault="0054419C" w:rsidP="0054419C">
      <w:pPr>
        <w:pStyle w:val="cls3"/>
        <w:jc w:val="both"/>
        <w:rPr>
          <w:rStyle w:val="cls01"/>
          <w:rFonts w:ascii="Times New Roman" w:hAnsi="Times New Roman" w:cs="Times New Roman"/>
        </w:rPr>
      </w:pPr>
      <w:r w:rsidRPr="0088002E">
        <w:rPr>
          <w:rStyle w:val="cls01"/>
          <w:rFonts w:ascii="Times New Roman" w:hAnsi="Times New Roman" w:cs="Times New Roman"/>
        </w:rPr>
        <w:t>Наведене активности се могу комбиновати. </w:t>
      </w:r>
    </w:p>
    <w:p w:rsidR="00C2421B" w:rsidRPr="0088002E" w:rsidRDefault="00C2421B" w:rsidP="0054419C">
      <w:pPr>
        <w:pStyle w:val="cls3"/>
        <w:jc w:val="both"/>
        <w:rPr>
          <w:rStyle w:val="cls01"/>
          <w:rFonts w:ascii="Times New Roman" w:hAnsi="Times New Roman" w:cs="Times New Roman"/>
        </w:rPr>
      </w:pPr>
    </w:p>
    <w:p w:rsidR="00A347CC" w:rsidRPr="0088002E" w:rsidRDefault="00A347CC" w:rsidP="0054419C">
      <w:pPr>
        <w:pStyle w:val="cls3"/>
        <w:jc w:val="both"/>
        <w:rPr>
          <w:rStyle w:val="cls01"/>
          <w:rFonts w:ascii="Times New Roman" w:hAnsi="Times New Roman" w:cs="Times New Roman"/>
        </w:rPr>
      </w:pPr>
      <w:r w:rsidRPr="0088002E">
        <w:rPr>
          <w:rStyle w:val="cls01"/>
          <w:rFonts w:ascii="Times New Roman" w:hAnsi="Times New Roman" w:cs="Times New Roman"/>
        </w:rPr>
        <w:t>После члана 15 додаје се члан 15а који гласи:</w:t>
      </w:r>
    </w:p>
    <w:p w:rsidR="0054419C" w:rsidRPr="0088002E" w:rsidRDefault="0054419C" w:rsidP="0054419C">
      <w:pPr>
        <w:pStyle w:val="cls8"/>
        <w:rPr>
          <w:sz w:val="22"/>
          <w:szCs w:val="22"/>
        </w:rPr>
      </w:pP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 xml:space="preserve">Члан </w:t>
      </w:r>
      <w:r w:rsidR="00A347CC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15а</w:t>
      </w: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. </w:t>
      </w:r>
    </w:p>
    <w:p w:rsidR="0054419C" w:rsidRPr="0088002E" w:rsidRDefault="0054419C" w:rsidP="0054419C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Уз васпитно-дисциплинске мере укор директора и укор наставничког већа, коjе се могу изрећи за учињену повреду забране прописане Законом, ученику се обавезно одређуjе друштвено-користан, односно хуманитарни рад и спроводи изабрана активност друштвено-корисног, односно хуманитарног рада.  </w:t>
      </w:r>
    </w:p>
    <w:p w:rsidR="0054419C" w:rsidRPr="0088002E" w:rsidRDefault="0054419C" w:rsidP="0054419C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lastRenderedPageBreak/>
        <w:t>За учињену повреду забране прописане Законом у</w:t>
      </w:r>
      <w:r w:rsidR="00442C3D">
        <w:rPr>
          <w:rStyle w:val="cls01"/>
          <w:rFonts w:ascii="Times New Roman" w:hAnsi="Times New Roman" w:cs="Times New Roman"/>
        </w:rPr>
        <w:t>ченику се мо</w:t>
      </w:r>
      <w:r w:rsidR="00442C3D">
        <w:rPr>
          <w:rStyle w:val="cls01"/>
          <w:rFonts w:ascii="Times New Roman" w:hAnsi="Times New Roman" w:cs="Times New Roman"/>
          <w:lang w:val="sr-Cyrl-CS"/>
        </w:rPr>
        <w:t xml:space="preserve">гу </w:t>
      </w:r>
      <w:r w:rsidR="00442C3D">
        <w:rPr>
          <w:rStyle w:val="cls01"/>
          <w:rFonts w:ascii="Times New Roman" w:hAnsi="Times New Roman" w:cs="Times New Roman"/>
        </w:rPr>
        <w:t xml:space="preserve"> изрећи активност</w:t>
      </w:r>
      <w:r w:rsidR="00442C3D">
        <w:rPr>
          <w:rStyle w:val="cls01"/>
          <w:rFonts w:ascii="Times New Roman" w:hAnsi="Times New Roman" w:cs="Times New Roman"/>
          <w:lang w:val="sr-Cyrl-CS"/>
        </w:rPr>
        <w:t xml:space="preserve">и </w:t>
      </w:r>
      <w:r w:rsidRPr="0088002E">
        <w:rPr>
          <w:rStyle w:val="cls01"/>
          <w:rFonts w:ascii="Times New Roman" w:hAnsi="Times New Roman" w:cs="Times New Roman"/>
        </w:rPr>
        <w:t>друштвено-корисног, односно хуманитарног рада прописане Ближим условима о начину, садржаjу, дужини, месту и времену обављања друштвено-корисног, односно хуманитарног рада из Правилника о обављањ</w:t>
      </w:r>
      <w:r w:rsidR="007846C4" w:rsidRPr="0088002E">
        <w:rPr>
          <w:rStyle w:val="cls01"/>
          <w:rFonts w:ascii="Times New Roman" w:hAnsi="Times New Roman" w:cs="Times New Roman"/>
        </w:rPr>
        <w:t>у</w:t>
      </w:r>
      <w:r w:rsidRPr="0088002E">
        <w:rPr>
          <w:rStyle w:val="cls01"/>
          <w:rFonts w:ascii="Times New Roman" w:hAnsi="Times New Roman" w:cs="Times New Roman"/>
        </w:rPr>
        <w:t xml:space="preserve"> друштвено-корисног, односно хуманитарног рада.  </w:t>
      </w:r>
    </w:p>
    <w:p w:rsidR="0054419C" w:rsidRPr="0088002E" w:rsidRDefault="0054419C" w:rsidP="0054419C">
      <w:pPr>
        <w:pStyle w:val="cls3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Наведене активности се могу комбиновати</w:t>
      </w:r>
      <w:r w:rsidRPr="0088002E">
        <w:rPr>
          <w:rStyle w:val="cls51"/>
          <w:rFonts w:ascii="Times New Roman" w:hAnsi="Times New Roman" w:cs="Times New Roman"/>
          <w:sz w:val="22"/>
          <w:szCs w:val="22"/>
        </w:rPr>
        <w:t>. </w:t>
      </w:r>
    </w:p>
    <w:p w:rsidR="00C734EC" w:rsidRPr="0088002E" w:rsidRDefault="00C734EC" w:rsidP="00C734E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</w:p>
    <w:p w:rsidR="003D611B" w:rsidRPr="0088002E" w:rsidRDefault="003D611B" w:rsidP="00C734E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3.</w:t>
      </w:r>
    </w:p>
    <w:p w:rsidR="00ED7FB9" w:rsidRPr="0088002E" w:rsidRDefault="00ED7FB9" w:rsidP="00C734E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</w:p>
    <w:p w:rsidR="00ED7FB9" w:rsidRPr="0088002E" w:rsidRDefault="00A347CC" w:rsidP="00ED7FB9">
      <w:pPr>
        <w:pStyle w:val="cls10"/>
        <w:spacing w:before="0" w:after="0"/>
        <w:jc w:val="left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После члана</w:t>
      </w:r>
      <w:r w:rsidR="00210C72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2</w:t>
      </w:r>
      <w:r w:rsidR="00ED7FB9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6</w:t>
      </w:r>
      <w:r w:rsidR="00887D8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. додајe</w:t>
      </w:r>
      <w:r w:rsidR="00ED7FB9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се</w:t>
      </w:r>
      <w:r w:rsidR="00887D8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члан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 2</w:t>
      </w:r>
      <w:r w:rsidR="00887D8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6а који гласи</w:t>
      </w:r>
      <w:r w:rsidR="00ED7FB9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887D8C" w:rsidRPr="0088002E" w:rsidRDefault="00887D8C" w:rsidP="00ED7FB9">
      <w:pPr>
        <w:pStyle w:val="cls10"/>
        <w:spacing w:before="0" w:after="0"/>
        <w:jc w:val="left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ab/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ab/>
      </w:r>
    </w:p>
    <w:p w:rsidR="00887D8C" w:rsidRPr="0088002E" w:rsidRDefault="003F6549" w:rsidP="00887D8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Н</w:t>
      </w:r>
      <w:r w:rsidR="00887D8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ачин евидентирања и праћења друштвено-корисног </w:t>
      </w:r>
    </w:p>
    <w:p w:rsidR="00887D8C" w:rsidRPr="0088002E" w:rsidRDefault="00887D8C" w:rsidP="00887D8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односно хуманитарног рада</w:t>
      </w:r>
    </w:p>
    <w:p w:rsidR="00120A46" w:rsidRPr="0088002E" w:rsidRDefault="00120A46" w:rsidP="00887D8C">
      <w:pPr>
        <w:pStyle w:val="cls8"/>
        <w:spacing w:after="0"/>
        <w:rPr>
          <w:sz w:val="22"/>
          <w:szCs w:val="22"/>
        </w:rPr>
      </w:pP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 xml:space="preserve">Члан </w:t>
      </w:r>
      <w:r w:rsidR="00A347CC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2</w:t>
      </w: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6а. </w:t>
      </w:r>
    </w:p>
    <w:p w:rsidR="00120A46" w:rsidRPr="0088002E" w:rsidRDefault="00120A46" w:rsidP="00887D8C">
      <w:pPr>
        <w:pStyle w:val="cls10"/>
        <w:spacing w:before="0" w:after="0"/>
        <w:jc w:val="left"/>
        <w:rPr>
          <w:bCs/>
          <w:sz w:val="22"/>
          <w:szCs w:val="22"/>
        </w:rPr>
      </w:pPr>
    </w:p>
    <w:p w:rsidR="00ED7FB9" w:rsidRPr="0088002E" w:rsidRDefault="00ED7FB9" w:rsidP="00887D8C">
      <w:pPr>
        <w:pStyle w:val="cls3"/>
        <w:spacing w:after="0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Одеље</w:t>
      </w:r>
      <w:r w:rsidR="00A347CC" w:rsidRPr="0088002E">
        <w:rPr>
          <w:rStyle w:val="cls01"/>
          <w:rFonts w:ascii="Times New Roman" w:hAnsi="Times New Roman" w:cs="Times New Roman"/>
        </w:rPr>
        <w:t>њ</w:t>
      </w:r>
      <w:r w:rsidRPr="0088002E">
        <w:rPr>
          <w:rStyle w:val="cls01"/>
          <w:rFonts w:ascii="Times New Roman" w:hAnsi="Times New Roman" w:cs="Times New Roman"/>
        </w:rPr>
        <w:t>ски старешина уз подршку члана одељењског већа или педагога врши евиденциjу о току спровођења активности од момента доношења одлуке о друштвено-корисном, односно хуманитарном раду односно доношења решења о изреченоj васпитно-дисциплинскоj мери чиjи jе саставни део изрека о друштвено-корисном, односно хуманитарном раду, на следећи начин: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Отвара евиденциони картон о току спровођења активности друштвено-корисног и хуманитарног рада</w:t>
      </w:r>
      <w:r w:rsidRPr="0088002E">
        <w:rPr>
          <w:rStyle w:val="cls51"/>
          <w:rFonts w:ascii="Times New Roman" w:hAnsi="Times New Roman" w:cs="Times New Roman"/>
          <w:sz w:val="22"/>
          <w:szCs w:val="22"/>
        </w:rPr>
        <w:t>, </w:t>
      </w:r>
    </w:p>
    <w:p w:rsidR="00ED7FB9" w:rsidRPr="0088002E" w:rsidRDefault="00254890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Style w:val="cls101"/>
          <w:rFonts w:ascii="Times New Roman" w:hAnsi="Times New Roman" w:cs="Times New Roman"/>
          <w:sz w:val="22"/>
          <w:szCs w:val="22"/>
        </w:rPr>
        <w:t>У картон</w:t>
      </w:r>
      <w:r>
        <w:rPr>
          <w:rStyle w:val="cls101"/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ED7FB9" w:rsidRPr="0088002E">
        <w:rPr>
          <w:rStyle w:val="cls101"/>
          <w:rFonts w:ascii="Times New Roman" w:hAnsi="Times New Roman" w:cs="Times New Roman"/>
          <w:sz w:val="22"/>
          <w:szCs w:val="22"/>
        </w:rPr>
        <w:t xml:space="preserve"> уписуjе датум доношења одлуке односно решења и ко jу jе донео,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Име и презиме ученика на кога се односе утврђене активности,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Име и презиме родитеља, односно законског заступника ученика на кога се односе утврђене активности, одговорног за активно учествовање у остваривању плана активности као и одговорног у случаjу да ученик одбиjе да остваруjе друштвено-корисни, односно хуманитарни рад,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Име и презиме члана одељењског већа односно педагога задуженог за праћење тока спровођења активности односно име и презиме одељењског старешине ако самостално прати исте активности,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Назив, место и време планираних активности из одлуке, односно решења,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Начин праћења спровођења активности коjе одељењски старешина спроводи самостално или уз подршку члана одељењског већа или педагога,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Уписуjе датуме и временски период извршених активности од стране ученика,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Уписуjе датуме обављених разговора са педагогом и родитељем, односно законским заступником ученика као и садржину односно активности учешћа родитеља у спровођењу плана активности,  </w:t>
      </w:r>
    </w:p>
    <w:p w:rsidR="00887D8C" w:rsidRPr="0088002E" w:rsidRDefault="00ED7FB9" w:rsidP="00ED7FB9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Констатуjе одбиjање ученика да остваруjе друштвено-корисни, односно хуманитарни рад, </w:t>
      </w:r>
    </w:p>
    <w:p w:rsidR="00A347CC" w:rsidRPr="0088002E" w:rsidRDefault="00ED7FB9" w:rsidP="00A347CC">
      <w:pPr>
        <w:pStyle w:val="cls16"/>
        <w:numPr>
          <w:ilvl w:val="0"/>
          <w:numId w:val="1"/>
        </w:numPr>
        <w:jc w:val="both"/>
        <w:rPr>
          <w:rStyle w:val="cls101"/>
          <w:rFonts w:ascii="Times New Roman" w:hAnsi="Times New Roman" w:cs="Times New Roman"/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Констатуjе одбиjање родитеља, односно законског заступника ученика да учествуjе у остваривању плана активности или да не предузима довољно активности у случаjу када ученик одбиjе да остваруjе друштвено-корисни, односно хуманитарни рад, </w:t>
      </w:r>
    </w:p>
    <w:p w:rsidR="00A347CC" w:rsidRPr="0088002E" w:rsidRDefault="00ED7FB9" w:rsidP="00A347CC">
      <w:pPr>
        <w:pStyle w:val="cls16"/>
        <w:numPr>
          <w:ilvl w:val="0"/>
          <w:numId w:val="1"/>
        </w:numPr>
        <w:jc w:val="both"/>
        <w:rPr>
          <w:rStyle w:val="cls101"/>
          <w:rFonts w:ascii="Times New Roman" w:hAnsi="Times New Roman" w:cs="Times New Roman"/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lastRenderedPageBreak/>
        <w:t>Предлаже мере директору школе за покретање прекршаjног односно кривичног поступка према родитељу односно законском заступнику ученика и доставља му податке неопходне за покретање тих поступака (разлоге, тj. чињенице за покретање поступка, име, презиме, адресу и сл.),  </w:t>
      </w:r>
      <w:r w:rsidR="007C6383" w:rsidRPr="0088002E">
        <w:rPr>
          <w:rStyle w:val="cls101"/>
          <w:rFonts w:ascii="Times New Roman" w:hAnsi="Times New Roman" w:cs="Times New Roman"/>
          <w:sz w:val="22"/>
          <w:szCs w:val="22"/>
        </w:rPr>
        <w:t xml:space="preserve">   </w:t>
      </w:r>
    </w:p>
    <w:p w:rsidR="00A347CC" w:rsidRPr="0088002E" w:rsidRDefault="00ED7FB9" w:rsidP="00A347CC">
      <w:pPr>
        <w:pStyle w:val="cls16"/>
        <w:numPr>
          <w:ilvl w:val="0"/>
          <w:numId w:val="1"/>
        </w:numPr>
        <w:jc w:val="both"/>
        <w:rPr>
          <w:rStyle w:val="cls101"/>
          <w:rFonts w:ascii="Times New Roman" w:hAnsi="Times New Roman" w:cs="Times New Roman"/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Констатуjе успешност или неуспешност спроведених активности друштвено-корисног и хуманитарног рада, </w:t>
      </w:r>
    </w:p>
    <w:p w:rsidR="00A347CC" w:rsidRPr="0088002E" w:rsidRDefault="00ED7FB9" w:rsidP="00A347CC">
      <w:pPr>
        <w:pStyle w:val="cls16"/>
        <w:numPr>
          <w:ilvl w:val="0"/>
          <w:numId w:val="1"/>
        </w:numPr>
        <w:jc w:val="both"/>
        <w:rPr>
          <w:rStyle w:val="cls101"/>
          <w:rFonts w:ascii="Times New Roman" w:hAnsi="Times New Roman" w:cs="Times New Roman"/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Констатуjе датум сачињавања, односно предаjе надлежном органу, </w:t>
      </w:r>
    </w:p>
    <w:p w:rsidR="00ED7FB9" w:rsidRPr="0088002E" w:rsidRDefault="00ED7FB9" w:rsidP="00A347CC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Предлаже одељењском већу смањење оцене из владања. </w:t>
      </w:r>
    </w:p>
    <w:p w:rsidR="00887D8C" w:rsidRPr="0088002E" w:rsidRDefault="00887D8C" w:rsidP="00887D8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</w:p>
    <w:p w:rsidR="00887D8C" w:rsidRPr="0088002E" w:rsidRDefault="00887D8C" w:rsidP="00887D8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4.</w:t>
      </w:r>
    </w:p>
    <w:p w:rsidR="00887D8C" w:rsidRPr="0088002E" w:rsidRDefault="00887D8C" w:rsidP="00887D8C">
      <w:pPr>
        <w:pStyle w:val="NormalWeb"/>
        <w:jc w:val="center"/>
        <w:rPr>
          <w:rStyle w:val="cls91"/>
          <w:rFonts w:ascii="Times New Roman" w:hAnsi="Times New Roman" w:cs="Times New Roman"/>
          <w:b w:val="0"/>
          <w:sz w:val="22"/>
          <w:szCs w:val="22"/>
        </w:rPr>
      </w:pPr>
    </w:p>
    <w:p w:rsidR="00887D8C" w:rsidRPr="0088002E" w:rsidRDefault="00887D8C" w:rsidP="00887D8C">
      <w:pPr>
        <w:pStyle w:val="cls10"/>
        <w:spacing w:before="0" w:after="0"/>
        <w:jc w:val="left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После члана 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2</w:t>
      </w:r>
      <w:r w:rsidR="007846C4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6a 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додајe се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члан</w:t>
      </w:r>
      <w:r w:rsidR="007846C4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2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6</w:t>
      </w:r>
      <w:r w:rsidR="00A347CC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б</w:t>
      </w:r>
      <w:r w:rsidR="007846C4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 који гласи: </w:t>
      </w:r>
    </w:p>
    <w:p w:rsidR="00887D8C" w:rsidRPr="0088002E" w:rsidRDefault="00887D8C" w:rsidP="00887D8C">
      <w:pPr>
        <w:pStyle w:val="cls10"/>
        <w:spacing w:before="0" w:after="0"/>
        <w:jc w:val="left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ab/>
      </w: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ab/>
      </w:r>
    </w:p>
    <w:p w:rsidR="00887D8C" w:rsidRPr="0088002E" w:rsidRDefault="00887D8C" w:rsidP="00887D8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 xml:space="preserve">Извештавање о ефектима друштвено-корисног </w:t>
      </w:r>
    </w:p>
    <w:p w:rsidR="00887D8C" w:rsidRPr="0088002E" w:rsidRDefault="00887D8C" w:rsidP="00887D8C">
      <w:pPr>
        <w:pStyle w:val="cls10"/>
        <w:spacing w:before="0" w:after="0"/>
        <w:rPr>
          <w:rStyle w:val="cls91"/>
          <w:rFonts w:ascii="Times New Roman" w:hAnsi="Times New Roman" w:cs="Times New Roman"/>
          <w:b w:val="0"/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односно хуманитарног рада</w:t>
      </w:r>
    </w:p>
    <w:p w:rsidR="00120A46" w:rsidRPr="0088002E" w:rsidRDefault="00A347CC" w:rsidP="00120A46">
      <w:pPr>
        <w:pStyle w:val="cls8"/>
        <w:rPr>
          <w:sz w:val="22"/>
          <w:szCs w:val="22"/>
        </w:rPr>
      </w:pPr>
      <w:r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Члан 2</w:t>
      </w:r>
      <w:r w:rsidR="00120A46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6</w:t>
      </w:r>
      <w:r w:rsidR="006D5540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б</w:t>
      </w:r>
      <w:r w:rsidR="00120A46" w:rsidRPr="0088002E">
        <w:rPr>
          <w:rStyle w:val="cls71"/>
          <w:rFonts w:ascii="Times New Roman" w:hAnsi="Times New Roman" w:cs="Times New Roman"/>
          <w:b w:val="0"/>
          <w:sz w:val="22"/>
          <w:szCs w:val="22"/>
        </w:rPr>
        <w:t>. </w:t>
      </w:r>
    </w:p>
    <w:p w:rsidR="00ED7FB9" w:rsidRPr="0088002E" w:rsidRDefault="00ED7FB9" w:rsidP="00387361">
      <w:pPr>
        <w:pStyle w:val="cls3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Извештаj о ефектима спроводених активности друштвено-корисног и хуманитарног рада коjи одељењски старешина доставља надлежном органу може бити сачињен на jедан од два могућа начина: </w:t>
      </w:r>
    </w:p>
    <w:p w:rsidR="00ED7FB9" w:rsidRPr="0088002E" w:rsidRDefault="00ED7FB9" w:rsidP="00246DC1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>Доставом евиденционог картона са сви</w:t>
      </w:r>
      <w:r w:rsidR="003F6549" w:rsidRPr="0088002E">
        <w:rPr>
          <w:rStyle w:val="cls101"/>
          <w:rFonts w:ascii="Times New Roman" w:hAnsi="Times New Roman" w:cs="Times New Roman"/>
          <w:sz w:val="22"/>
          <w:szCs w:val="22"/>
        </w:rPr>
        <w:t>м елементима прописаним чланом 2</w:t>
      </w:r>
      <w:r w:rsidR="00387361" w:rsidRPr="0088002E">
        <w:rPr>
          <w:rStyle w:val="cls101"/>
          <w:rFonts w:ascii="Times New Roman" w:hAnsi="Times New Roman" w:cs="Times New Roman"/>
          <w:sz w:val="22"/>
          <w:szCs w:val="22"/>
        </w:rPr>
        <w:t>6а</w:t>
      </w:r>
      <w:r w:rsidRPr="0088002E">
        <w:rPr>
          <w:rStyle w:val="cls101"/>
          <w:rFonts w:ascii="Times New Roman" w:hAnsi="Times New Roman" w:cs="Times New Roman"/>
          <w:sz w:val="22"/>
          <w:szCs w:val="22"/>
        </w:rPr>
        <w:t xml:space="preserve"> овог Правилника, или </w:t>
      </w:r>
    </w:p>
    <w:p w:rsidR="00ED7FB9" w:rsidRPr="0088002E" w:rsidRDefault="00ED7FB9" w:rsidP="00246DC1">
      <w:pPr>
        <w:pStyle w:val="cls16"/>
        <w:numPr>
          <w:ilvl w:val="0"/>
          <w:numId w:val="1"/>
        </w:numPr>
        <w:jc w:val="both"/>
        <w:rPr>
          <w:sz w:val="22"/>
          <w:szCs w:val="22"/>
        </w:rPr>
      </w:pPr>
      <w:r w:rsidRPr="0088002E">
        <w:rPr>
          <w:rStyle w:val="cls101"/>
          <w:rFonts w:ascii="Times New Roman" w:hAnsi="Times New Roman" w:cs="Times New Roman"/>
          <w:sz w:val="22"/>
          <w:szCs w:val="22"/>
        </w:rPr>
        <w:t xml:space="preserve">Доставом извештаjа коjи садржи констатациjу успешно односно неуспешно спровођење активности друштвено-корисног и хуманитарног рада и разлоге </w:t>
      </w:r>
      <w:r w:rsidR="00450001" w:rsidRPr="0088002E">
        <w:rPr>
          <w:rStyle w:val="cls101"/>
          <w:rFonts w:ascii="Times New Roman" w:hAnsi="Times New Roman" w:cs="Times New Roman"/>
          <w:sz w:val="22"/>
          <w:szCs w:val="22"/>
        </w:rPr>
        <w:t>за констатовање утврђеног стања</w:t>
      </w:r>
      <w:r w:rsidRPr="0088002E">
        <w:rPr>
          <w:rStyle w:val="cls101"/>
          <w:rFonts w:ascii="Times New Roman" w:hAnsi="Times New Roman" w:cs="Times New Roman"/>
          <w:sz w:val="22"/>
          <w:szCs w:val="22"/>
        </w:rPr>
        <w:t> </w:t>
      </w:r>
    </w:p>
    <w:p w:rsidR="003D611B" w:rsidRPr="0088002E" w:rsidRDefault="00887D8C" w:rsidP="003D611B">
      <w:pPr>
        <w:pStyle w:val="cls10"/>
        <w:rPr>
          <w:sz w:val="22"/>
          <w:szCs w:val="22"/>
        </w:rPr>
      </w:pPr>
      <w:r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Члан 5</w:t>
      </w:r>
      <w:r w:rsidR="003D611B" w:rsidRPr="0088002E">
        <w:rPr>
          <w:rStyle w:val="cls91"/>
          <w:rFonts w:ascii="Times New Roman" w:hAnsi="Times New Roman" w:cs="Times New Roman"/>
          <w:b w:val="0"/>
          <w:sz w:val="22"/>
          <w:szCs w:val="22"/>
        </w:rPr>
        <w:t>. </w:t>
      </w:r>
    </w:p>
    <w:p w:rsidR="003D611B" w:rsidRPr="0088002E" w:rsidRDefault="003D611B" w:rsidP="006879C7">
      <w:pPr>
        <w:pStyle w:val="cls1"/>
        <w:jc w:val="both"/>
        <w:rPr>
          <w:sz w:val="22"/>
          <w:szCs w:val="22"/>
        </w:rPr>
      </w:pPr>
      <w:r w:rsidRPr="0088002E">
        <w:rPr>
          <w:rStyle w:val="cls01"/>
          <w:rFonts w:ascii="Times New Roman" w:hAnsi="Times New Roman" w:cs="Times New Roman"/>
        </w:rPr>
        <w:t>Ова Одлука ступа на снагу осмог дана од дана обjављивања на огласној табли школе. </w:t>
      </w:r>
    </w:p>
    <w:p w:rsidR="003D611B" w:rsidRPr="0088002E" w:rsidRDefault="003D611B" w:rsidP="003D611B">
      <w:pPr>
        <w:pStyle w:val="NormalWeb"/>
        <w:rPr>
          <w:sz w:val="22"/>
          <w:szCs w:val="22"/>
        </w:rPr>
      </w:pPr>
      <w:r w:rsidRPr="0088002E">
        <w:rPr>
          <w:sz w:val="22"/>
          <w:szCs w:val="22"/>
        </w:rPr>
        <w:t>  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>Председник школског одбора</w:t>
      </w:r>
    </w:p>
    <w:p w:rsidR="003D611B" w:rsidRPr="0088002E" w:rsidRDefault="003D611B" w:rsidP="003D611B">
      <w:pPr>
        <w:pStyle w:val="NormalWeb"/>
        <w:rPr>
          <w:sz w:val="22"/>
          <w:szCs w:val="22"/>
        </w:rPr>
      </w:pP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6879C7" w:rsidRPr="0088002E">
        <w:rPr>
          <w:sz w:val="22"/>
          <w:szCs w:val="22"/>
        </w:rPr>
        <w:tab/>
      </w:r>
      <w:r w:rsidR="00A347CC" w:rsidRPr="0088002E">
        <w:rPr>
          <w:sz w:val="22"/>
          <w:szCs w:val="22"/>
        </w:rPr>
        <w:t xml:space="preserve">                                 </w:t>
      </w:r>
      <w:r w:rsidR="003F6549" w:rsidRPr="0088002E">
        <w:rPr>
          <w:sz w:val="22"/>
          <w:szCs w:val="22"/>
        </w:rPr>
        <w:t xml:space="preserve">      </w:t>
      </w:r>
      <w:r w:rsidRPr="0088002E">
        <w:rPr>
          <w:sz w:val="22"/>
          <w:szCs w:val="22"/>
        </w:rPr>
        <w:t>____________________________</w:t>
      </w:r>
    </w:p>
    <w:p w:rsidR="00A347CC" w:rsidRDefault="0081050E" w:rsidP="003D611B">
      <w:pPr>
        <w:pStyle w:val="NormalWeb"/>
        <w:rPr>
          <w:sz w:val="22"/>
          <w:szCs w:val="22"/>
          <w:lang w:val="sr-Cyrl-CS"/>
        </w:rPr>
      </w:pP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  <w:lang w:val="sr-Cyrl-CS"/>
        </w:rPr>
        <w:t xml:space="preserve">                  Бисерка Радосављевић</w:t>
      </w:r>
    </w:p>
    <w:p w:rsidR="00254890" w:rsidRDefault="00254890" w:rsidP="003D611B">
      <w:pPr>
        <w:pStyle w:val="NormalWeb"/>
        <w:rPr>
          <w:sz w:val="22"/>
          <w:szCs w:val="22"/>
          <w:lang w:val="sr-Cyrl-CS"/>
        </w:rPr>
      </w:pPr>
    </w:p>
    <w:p w:rsidR="00254890" w:rsidRDefault="00254890" w:rsidP="003D611B">
      <w:pPr>
        <w:pStyle w:val="NormalWeb"/>
        <w:rPr>
          <w:sz w:val="22"/>
          <w:szCs w:val="22"/>
          <w:lang w:val="sr-Cyrl-CS"/>
        </w:rPr>
      </w:pPr>
    </w:p>
    <w:p w:rsidR="00254890" w:rsidRPr="0088002E" w:rsidRDefault="00254890" w:rsidP="003D611B">
      <w:pPr>
        <w:pStyle w:val="NormalWeb"/>
        <w:rPr>
          <w:sz w:val="22"/>
          <w:szCs w:val="22"/>
          <w:lang w:val="sr-Cyrl-CS"/>
        </w:rPr>
      </w:pPr>
    </w:p>
    <w:p w:rsidR="003D611B" w:rsidRPr="0088002E" w:rsidRDefault="0081050E" w:rsidP="00237B82">
      <w:pPr>
        <w:pStyle w:val="cls7"/>
        <w:spacing w:after="0"/>
        <w:jc w:val="both"/>
        <w:rPr>
          <w:bCs/>
          <w:sz w:val="22"/>
          <w:szCs w:val="22"/>
        </w:rPr>
      </w:pPr>
      <w:r w:rsidRPr="0088002E">
        <w:rPr>
          <w:sz w:val="22"/>
          <w:szCs w:val="22"/>
          <w:lang w:val="sr-Cyrl-CS"/>
        </w:rPr>
        <w:t xml:space="preserve">Измене и допуне </w:t>
      </w:r>
      <w:r w:rsidR="003D611B" w:rsidRPr="0088002E">
        <w:rPr>
          <w:sz w:val="22"/>
          <w:szCs w:val="22"/>
        </w:rPr>
        <w:t xml:space="preserve"> </w:t>
      </w:r>
      <w:r w:rsidR="005C3EE8" w:rsidRPr="0088002E">
        <w:rPr>
          <w:rStyle w:val="cls61"/>
          <w:rFonts w:ascii="Times New Roman" w:hAnsi="Times New Roman" w:cs="Times New Roman"/>
          <w:b w:val="0"/>
          <w:sz w:val="22"/>
          <w:szCs w:val="22"/>
        </w:rPr>
        <w:t>Правилника о дисциплинској и материјалној одговорности  ученика</w:t>
      </w:r>
      <w:r w:rsidR="00237B82" w:rsidRPr="0088002E">
        <w:rPr>
          <w:sz w:val="22"/>
          <w:szCs w:val="22"/>
        </w:rPr>
        <w:t xml:space="preserve"> објављена je</w:t>
      </w:r>
      <w:r w:rsidR="003D611B" w:rsidRPr="0088002E">
        <w:rPr>
          <w:sz w:val="22"/>
          <w:szCs w:val="22"/>
        </w:rPr>
        <w:t xml:space="preserve"> на огласној табли школе дана ____________</w:t>
      </w:r>
      <w:r w:rsidR="003F6549" w:rsidRPr="0088002E">
        <w:rPr>
          <w:sz w:val="22"/>
          <w:szCs w:val="22"/>
        </w:rPr>
        <w:t>2018.</w:t>
      </w:r>
      <w:r w:rsidR="003D611B" w:rsidRPr="0088002E">
        <w:rPr>
          <w:sz w:val="22"/>
          <w:szCs w:val="22"/>
        </w:rPr>
        <w:t xml:space="preserve"> године.</w:t>
      </w:r>
    </w:p>
    <w:p w:rsidR="004C0740" w:rsidRPr="0088002E" w:rsidRDefault="004C0740" w:rsidP="006879C7">
      <w:pPr>
        <w:pStyle w:val="NormalWeb"/>
        <w:jc w:val="both"/>
        <w:rPr>
          <w:sz w:val="22"/>
          <w:szCs w:val="22"/>
        </w:rPr>
      </w:pPr>
    </w:p>
    <w:p w:rsidR="00B14CE9" w:rsidRPr="0088002E" w:rsidRDefault="004C0740" w:rsidP="00887D8C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</w:p>
    <w:p w:rsidR="00CA64BC" w:rsidRPr="0088002E" w:rsidRDefault="00CA64BC" w:rsidP="00887D8C">
      <w:pPr>
        <w:pStyle w:val="NormalWeb"/>
        <w:jc w:val="both"/>
        <w:rPr>
          <w:sz w:val="22"/>
          <w:szCs w:val="22"/>
        </w:rPr>
      </w:pPr>
    </w:p>
    <w:p w:rsidR="00CA64BC" w:rsidRPr="0088002E" w:rsidRDefault="00CA64BC" w:rsidP="00887D8C">
      <w:pPr>
        <w:pStyle w:val="NormalWeb"/>
        <w:jc w:val="both"/>
        <w:rPr>
          <w:sz w:val="22"/>
          <w:szCs w:val="22"/>
        </w:rPr>
      </w:pPr>
    </w:p>
    <w:p w:rsidR="00CA64BC" w:rsidRDefault="00CA64BC" w:rsidP="00887D8C">
      <w:pPr>
        <w:pStyle w:val="NormalWeb"/>
        <w:jc w:val="both"/>
        <w:rPr>
          <w:sz w:val="22"/>
          <w:szCs w:val="22"/>
          <w:lang w:val="sr-Cyrl-CS"/>
        </w:rPr>
      </w:pPr>
    </w:p>
    <w:p w:rsidR="0088002E" w:rsidRPr="0088002E" w:rsidRDefault="0088002E" w:rsidP="00887D8C">
      <w:pPr>
        <w:pStyle w:val="NormalWeb"/>
        <w:jc w:val="both"/>
        <w:rPr>
          <w:sz w:val="22"/>
          <w:szCs w:val="22"/>
          <w:lang w:val="sr-Cyrl-CS"/>
        </w:rPr>
      </w:pPr>
    </w:p>
    <w:p w:rsidR="00044CE3" w:rsidRDefault="00044CE3" w:rsidP="00044CE3">
      <w:pPr>
        <w:pStyle w:val="NormalWeb"/>
        <w:rPr>
          <w:sz w:val="22"/>
          <w:szCs w:val="22"/>
          <w:lang w:val="sr-Cyrl-CS"/>
        </w:rPr>
      </w:pPr>
    </w:p>
    <w:p w:rsidR="00396E98" w:rsidRPr="0088002E" w:rsidRDefault="00396E98" w:rsidP="00044CE3">
      <w:pPr>
        <w:pStyle w:val="NormalWeb"/>
        <w:jc w:val="center"/>
        <w:rPr>
          <w:sz w:val="32"/>
          <w:szCs w:val="32"/>
        </w:rPr>
      </w:pPr>
      <w:r w:rsidRPr="0088002E">
        <w:rPr>
          <w:sz w:val="32"/>
          <w:szCs w:val="32"/>
        </w:rPr>
        <w:lastRenderedPageBreak/>
        <w:t>Евиденциони   картон</w:t>
      </w:r>
    </w:p>
    <w:p w:rsidR="00396E98" w:rsidRPr="0088002E" w:rsidRDefault="00396E98" w:rsidP="00396E98">
      <w:pPr>
        <w:pStyle w:val="NormalWeb"/>
        <w:jc w:val="center"/>
        <w:rPr>
          <w:sz w:val="32"/>
          <w:szCs w:val="32"/>
        </w:rPr>
      </w:pPr>
      <w:r w:rsidRPr="0088002E">
        <w:rPr>
          <w:sz w:val="32"/>
          <w:szCs w:val="32"/>
        </w:rPr>
        <w:t>о  спровођењу  активности  друштвено-корисног и хуманитарног рада</w:t>
      </w:r>
    </w:p>
    <w:p w:rsidR="00396E98" w:rsidRPr="0088002E" w:rsidRDefault="00396E98" w:rsidP="00396E98">
      <w:pPr>
        <w:pStyle w:val="NormalWeb"/>
        <w:jc w:val="both"/>
        <w:rPr>
          <w:sz w:val="32"/>
          <w:szCs w:val="3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Име и презиме  ученика/одељење:____________________________________________________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Име и презиме  родитеља/законског заступника:_______________________________________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Појачан  васпитни  рад са учеником обавља се због:</w:t>
      </w:r>
    </w:p>
    <w:p w:rsidR="00396E98" w:rsidRPr="0088002E" w:rsidRDefault="00396E98" w:rsidP="00396E98">
      <w:pPr>
        <w:pStyle w:val="NormalWeb"/>
        <w:pBdr>
          <w:top w:val="single" w:sz="12" w:space="1" w:color="auto"/>
          <w:bottom w:val="single" w:sz="12" w:space="1" w:color="auto"/>
        </w:pBdr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pBdr>
          <w:bottom w:val="single" w:sz="12" w:space="1" w:color="auto"/>
          <w:between w:val="single" w:sz="12" w:space="1" w:color="auto"/>
        </w:pBdr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Васпитна/васпитно  дисциплинска мера:_______________________________________________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Датум доношења одлуке/решења____________________________________________________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tbl>
      <w:tblPr>
        <w:tblStyle w:val="TableGrid"/>
        <w:tblW w:w="1051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553"/>
        <w:gridCol w:w="1417"/>
        <w:gridCol w:w="1418"/>
        <w:gridCol w:w="1461"/>
        <w:gridCol w:w="1592"/>
        <w:gridCol w:w="2074"/>
      </w:tblGrid>
      <w:tr w:rsidR="00396E98" w:rsidRPr="0088002E" w:rsidTr="00151E04">
        <w:trPr>
          <w:trHeight w:val="860"/>
        </w:trPr>
        <w:tc>
          <w:tcPr>
            <w:tcW w:w="2553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Активност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Учесталост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Временски период</w:t>
            </w:r>
          </w:p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Време</w:t>
            </w:r>
          </w:p>
          <w:p w:rsidR="00396E98" w:rsidRPr="0088002E" w:rsidRDefault="00396E98" w:rsidP="00994F25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од__</w:t>
            </w:r>
            <w:r w:rsidR="00994F25" w:rsidRPr="0088002E">
              <w:rPr>
                <w:sz w:val="22"/>
                <w:szCs w:val="22"/>
              </w:rPr>
              <w:t xml:space="preserve">_  </w:t>
            </w:r>
            <w:r w:rsidRPr="0088002E">
              <w:rPr>
                <w:sz w:val="22"/>
                <w:szCs w:val="22"/>
              </w:rPr>
              <w:t>до__</w:t>
            </w:r>
          </w:p>
        </w:tc>
        <w:tc>
          <w:tcPr>
            <w:tcW w:w="1592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Место обављања активности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  <w:r w:rsidRPr="0088002E">
              <w:rPr>
                <w:sz w:val="22"/>
                <w:szCs w:val="22"/>
              </w:rPr>
              <w:t>Лице задужено за</w:t>
            </w:r>
            <w:r w:rsidR="0088002E">
              <w:rPr>
                <w:sz w:val="22"/>
                <w:szCs w:val="22"/>
                <w:lang w:val="sr-Cyrl-CS"/>
              </w:rPr>
              <w:t xml:space="preserve"> </w:t>
            </w:r>
            <w:r w:rsidRPr="0088002E">
              <w:rPr>
                <w:sz w:val="22"/>
                <w:szCs w:val="22"/>
              </w:rPr>
              <w:t>праћење, извештавање:</w:t>
            </w:r>
          </w:p>
          <w:p w:rsidR="00396E98" w:rsidRPr="0088002E" w:rsidRDefault="00396E98" w:rsidP="00151E04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</w:tr>
      <w:tr w:rsidR="00396E98" w:rsidRPr="0088002E" w:rsidTr="00044CE3">
        <w:trPr>
          <w:trHeight w:val="4887"/>
        </w:trPr>
        <w:tc>
          <w:tcPr>
            <w:tcW w:w="2553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</w:tcBorders>
          </w:tcPr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  <w:p w:rsidR="00396E98" w:rsidRPr="0088002E" w:rsidRDefault="00396E98" w:rsidP="00151E04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Напомена: _______________________________________________________________________________________________________________________________________________________________________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Одељењски  старешина________________________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  <w:t>Директор школе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Родитељ/законски заступник___________________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  <w:lang w:val="sr-Cyrl-CS"/>
        </w:rPr>
      </w:pPr>
      <w:r w:rsidRPr="0088002E">
        <w:rPr>
          <w:sz w:val="22"/>
          <w:szCs w:val="22"/>
        </w:rPr>
        <w:t>Датум предаје надлежном органу:_______________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  <w:t>_______________</w:t>
      </w:r>
      <w:r w:rsidR="0088002E">
        <w:rPr>
          <w:sz w:val="22"/>
          <w:szCs w:val="22"/>
          <w:lang w:val="sr-Cyrl-CS"/>
        </w:rPr>
        <w:t>______</w:t>
      </w:r>
    </w:p>
    <w:p w:rsidR="00396E98" w:rsidRPr="0088002E" w:rsidRDefault="0088002E" w:rsidP="00396E98">
      <w:pPr>
        <w:pStyle w:val="NormalWeb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 xml:space="preserve">              </w:t>
      </w:r>
      <w:r w:rsidR="00044CE3">
        <w:rPr>
          <w:sz w:val="22"/>
          <w:szCs w:val="22"/>
          <w:lang w:val="sr-Cyrl-CS"/>
        </w:rPr>
        <w:t xml:space="preserve">            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bookmarkStart w:id="0" w:name="_GoBack"/>
      <w:bookmarkEnd w:id="0"/>
    </w:p>
    <w:p w:rsidR="00396E98" w:rsidRPr="0088002E" w:rsidRDefault="00396E98" w:rsidP="00396E98">
      <w:pPr>
        <w:pStyle w:val="NormalWeb"/>
        <w:jc w:val="center"/>
        <w:rPr>
          <w:sz w:val="22"/>
          <w:szCs w:val="22"/>
        </w:rPr>
      </w:pPr>
      <w:r w:rsidRPr="0088002E">
        <w:rPr>
          <w:sz w:val="22"/>
          <w:szCs w:val="22"/>
        </w:rPr>
        <w:t>И  З  В  Е  Ш  Т  А  Ј</w:t>
      </w:r>
    </w:p>
    <w:p w:rsidR="00396E98" w:rsidRPr="0088002E" w:rsidRDefault="00396E98" w:rsidP="00396E98">
      <w:pPr>
        <w:pStyle w:val="NormalWeb"/>
        <w:jc w:val="center"/>
        <w:rPr>
          <w:sz w:val="22"/>
          <w:szCs w:val="22"/>
        </w:rPr>
      </w:pPr>
      <w:r w:rsidRPr="0088002E">
        <w:rPr>
          <w:sz w:val="22"/>
          <w:szCs w:val="22"/>
        </w:rPr>
        <w:t>О ЕФЕКТИМА ДРУШТВЕНО-КОРИСНОГ , ХУМАНИТАРНОГ РАДА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Уписати коме се подноси (одељењско веће, директор или наставничко веће)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Ученик: 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Васпитна или васпитно дисциплинска мера: 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Датуми обављених разговора са родитељем, стручним сарадником и активности учешћа родитеља у спровођењу плана: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Датуми: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_____________________________________________________________________________________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Актив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Заинтересованост родитеља/ законског заступника: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Ефекти друштвено-корисног, хуманитарног рада: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У Београду,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  <w:t>Одељењскистарешина</w:t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  <w:t>___________________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  <w:r w:rsidRPr="0088002E">
        <w:rPr>
          <w:sz w:val="22"/>
          <w:szCs w:val="22"/>
        </w:rPr>
        <w:t>датум:</w:t>
      </w:r>
      <w:r w:rsidRPr="0088002E">
        <w:rPr>
          <w:sz w:val="22"/>
          <w:szCs w:val="22"/>
        </w:rPr>
        <w:tab/>
        <w:t>__________</w:t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  <w:r w:rsidRPr="0088002E">
        <w:rPr>
          <w:sz w:val="22"/>
          <w:szCs w:val="22"/>
        </w:rPr>
        <w:tab/>
      </w: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396E98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887D8C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887D8C">
      <w:pPr>
        <w:pStyle w:val="NormalWeb"/>
        <w:jc w:val="both"/>
        <w:rPr>
          <w:sz w:val="22"/>
          <w:szCs w:val="22"/>
        </w:rPr>
      </w:pPr>
    </w:p>
    <w:p w:rsidR="00396E98" w:rsidRPr="0088002E" w:rsidRDefault="00396E98" w:rsidP="00887D8C">
      <w:pPr>
        <w:pStyle w:val="NormalWeb"/>
        <w:jc w:val="both"/>
        <w:rPr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396E98" w:rsidRDefault="00396E98" w:rsidP="00887D8C">
      <w:pPr>
        <w:pStyle w:val="NormalWeb"/>
        <w:jc w:val="both"/>
        <w:rPr>
          <w:b/>
          <w:sz w:val="22"/>
          <w:szCs w:val="22"/>
        </w:rPr>
      </w:pPr>
    </w:p>
    <w:p w:rsidR="005464FF" w:rsidRDefault="005464FF" w:rsidP="00887D8C">
      <w:pPr>
        <w:pStyle w:val="NormalWeb"/>
        <w:jc w:val="both"/>
        <w:rPr>
          <w:b/>
          <w:sz w:val="22"/>
          <w:szCs w:val="22"/>
        </w:rPr>
      </w:pPr>
    </w:p>
    <w:p w:rsidR="005464FF" w:rsidRDefault="005464FF" w:rsidP="00887D8C">
      <w:pPr>
        <w:pStyle w:val="NormalWeb"/>
        <w:jc w:val="both"/>
        <w:rPr>
          <w:b/>
          <w:sz w:val="22"/>
          <w:szCs w:val="22"/>
        </w:rPr>
      </w:pPr>
    </w:p>
    <w:p w:rsidR="005464FF" w:rsidRDefault="005464FF" w:rsidP="00887D8C">
      <w:pPr>
        <w:pStyle w:val="NormalWeb"/>
        <w:jc w:val="both"/>
        <w:rPr>
          <w:b/>
          <w:sz w:val="22"/>
          <w:szCs w:val="22"/>
        </w:rPr>
      </w:pPr>
    </w:p>
    <w:p w:rsidR="005464FF" w:rsidRPr="005464FF" w:rsidRDefault="005464FF" w:rsidP="00887D8C">
      <w:pPr>
        <w:pStyle w:val="NormalWeb"/>
        <w:jc w:val="both"/>
        <w:rPr>
          <w:b/>
          <w:sz w:val="22"/>
          <w:szCs w:val="22"/>
        </w:rPr>
      </w:pPr>
    </w:p>
    <w:p w:rsidR="00CA64BC" w:rsidRPr="00CA64BC" w:rsidRDefault="00CA64BC" w:rsidP="00887D8C">
      <w:pPr>
        <w:pStyle w:val="NormalWeb"/>
        <w:jc w:val="both"/>
        <w:rPr>
          <w:b/>
          <w:sz w:val="22"/>
          <w:szCs w:val="22"/>
        </w:rPr>
      </w:pPr>
    </w:p>
    <w:sectPr w:rsidR="00CA64BC" w:rsidRPr="00CA64BC" w:rsidSect="00B14C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8CB" w:rsidRDefault="001708CB" w:rsidP="002635F3">
      <w:pPr>
        <w:spacing w:after="0" w:line="240" w:lineRule="auto"/>
      </w:pPr>
      <w:r>
        <w:separator/>
      </w:r>
    </w:p>
  </w:endnote>
  <w:endnote w:type="continuationSeparator" w:id="1">
    <w:p w:rsidR="001708CB" w:rsidRDefault="001708CB" w:rsidP="0026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2266"/>
      <w:docPartObj>
        <w:docPartGallery w:val="Page Numbers (Bottom of Page)"/>
        <w:docPartUnique/>
      </w:docPartObj>
    </w:sdtPr>
    <w:sdtContent>
      <w:p w:rsidR="003F6549" w:rsidRDefault="0007423C">
        <w:pPr>
          <w:pStyle w:val="Footer"/>
          <w:jc w:val="center"/>
        </w:pPr>
        <w:fldSimple w:instr=" PAGE   \* MERGEFORMAT ">
          <w:r w:rsidR="00044CE3">
            <w:rPr>
              <w:noProof/>
            </w:rPr>
            <w:t>4</w:t>
          </w:r>
        </w:fldSimple>
      </w:p>
    </w:sdtContent>
  </w:sdt>
  <w:p w:rsidR="003F6549" w:rsidRDefault="003F6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8CB" w:rsidRDefault="001708CB" w:rsidP="002635F3">
      <w:pPr>
        <w:spacing w:after="0" w:line="240" w:lineRule="auto"/>
      </w:pPr>
      <w:r>
        <w:separator/>
      </w:r>
    </w:p>
  </w:footnote>
  <w:footnote w:type="continuationSeparator" w:id="1">
    <w:p w:rsidR="001708CB" w:rsidRDefault="001708CB" w:rsidP="0026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49C9"/>
    <w:multiLevelType w:val="hybridMultilevel"/>
    <w:tmpl w:val="84DC7FCC"/>
    <w:lvl w:ilvl="0" w:tplc="63368186">
      <w:numFmt w:val="bullet"/>
      <w:lvlText w:val="-"/>
      <w:lvlJc w:val="left"/>
      <w:pPr>
        <w:ind w:left="14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11B"/>
    <w:rsid w:val="00012E54"/>
    <w:rsid w:val="00044CE3"/>
    <w:rsid w:val="0005233B"/>
    <w:rsid w:val="0007423C"/>
    <w:rsid w:val="0008605A"/>
    <w:rsid w:val="0009087F"/>
    <w:rsid w:val="0009602C"/>
    <w:rsid w:val="000A1A74"/>
    <w:rsid w:val="000F05BD"/>
    <w:rsid w:val="00120A46"/>
    <w:rsid w:val="0014772D"/>
    <w:rsid w:val="001708CB"/>
    <w:rsid w:val="001F0603"/>
    <w:rsid w:val="001F0EE2"/>
    <w:rsid w:val="00210C72"/>
    <w:rsid w:val="00217D66"/>
    <w:rsid w:val="00230A78"/>
    <w:rsid w:val="00237B82"/>
    <w:rsid w:val="00246DC1"/>
    <w:rsid w:val="00254890"/>
    <w:rsid w:val="002635F3"/>
    <w:rsid w:val="00306E70"/>
    <w:rsid w:val="00317067"/>
    <w:rsid w:val="00354F9E"/>
    <w:rsid w:val="003609EF"/>
    <w:rsid w:val="00387361"/>
    <w:rsid w:val="00393E4D"/>
    <w:rsid w:val="00396E98"/>
    <w:rsid w:val="003D611B"/>
    <w:rsid w:val="003D6639"/>
    <w:rsid w:val="003F5D47"/>
    <w:rsid w:val="003F6549"/>
    <w:rsid w:val="0041139B"/>
    <w:rsid w:val="004151BE"/>
    <w:rsid w:val="00422B15"/>
    <w:rsid w:val="004257A0"/>
    <w:rsid w:val="00442C3D"/>
    <w:rsid w:val="00450001"/>
    <w:rsid w:val="00466A8D"/>
    <w:rsid w:val="00483682"/>
    <w:rsid w:val="004B7B10"/>
    <w:rsid w:val="004C0740"/>
    <w:rsid w:val="00505AEF"/>
    <w:rsid w:val="00524C40"/>
    <w:rsid w:val="0054419C"/>
    <w:rsid w:val="005464FF"/>
    <w:rsid w:val="0054691F"/>
    <w:rsid w:val="0055739E"/>
    <w:rsid w:val="005B33DC"/>
    <w:rsid w:val="005B5DD9"/>
    <w:rsid w:val="005C0944"/>
    <w:rsid w:val="005C3EE8"/>
    <w:rsid w:val="005E3826"/>
    <w:rsid w:val="005F2A0E"/>
    <w:rsid w:val="00600B18"/>
    <w:rsid w:val="00632F0A"/>
    <w:rsid w:val="006476CD"/>
    <w:rsid w:val="006540E7"/>
    <w:rsid w:val="00681C41"/>
    <w:rsid w:val="00684822"/>
    <w:rsid w:val="006879C7"/>
    <w:rsid w:val="006B5D48"/>
    <w:rsid w:val="006C4D1E"/>
    <w:rsid w:val="006D0DFB"/>
    <w:rsid w:val="006D5540"/>
    <w:rsid w:val="006F6086"/>
    <w:rsid w:val="007846C4"/>
    <w:rsid w:val="007A5BBA"/>
    <w:rsid w:val="007A7E35"/>
    <w:rsid w:val="007C6383"/>
    <w:rsid w:val="007D02C8"/>
    <w:rsid w:val="0081050E"/>
    <w:rsid w:val="00823BA7"/>
    <w:rsid w:val="0087277B"/>
    <w:rsid w:val="0088002E"/>
    <w:rsid w:val="00887D8C"/>
    <w:rsid w:val="008B193B"/>
    <w:rsid w:val="008F187D"/>
    <w:rsid w:val="00901D23"/>
    <w:rsid w:val="00913850"/>
    <w:rsid w:val="00941CC8"/>
    <w:rsid w:val="009805F4"/>
    <w:rsid w:val="00981941"/>
    <w:rsid w:val="00991A39"/>
    <w:rsid w:val="00994F25"/>
    <w:rsid w:val="009D2806"/>
    <w:rsid w:val="009D369A"/>
    <w:rsid w:val="009D7925"/>
    <w:rsid w:val="00A347CC"/>
    <w:rsid w:val="00A731B0"/>
    <w:rsid w:val="00AE52D3"/>
    <w:rsid w:val="00AE5E16"/>
    <w:rsid w:val="00AE6E77"/>
    <w:rsid w:val="00AF3DC3"/>
    <w:rsid w:val="00AF7610"/>
    <w:rsid w:val="00B14CE9"/>
    <w:rsid w:val="00B814E5"/>
    <w:rsid w:val="00BC20EF"/>
    <w:rsid w:val="00C2421B"/>
    <w:rsid w:val="00C501EE"/>
    <w:rsid w:val="00C734EC"/>
    <w:rsid w:val="00C9047E"/>
    <w:rsid w:val="00CA64BC"/>
    <w:rsid w:val="00DA4F17"/>
    <w:rsid w:val="00E31A12"/>
    <w:rsid w:val="00E4766A"/>
    <w:rsid w:val="00ED0A61"/>
    <w:rsid w:val="00ED7FB9"/>
    <w:rsid w:val="00F1529E"/>
    <w:rsid w:val="00F503E6"/>
    <w:rsid w:val="00F93ECC"/>
    <w:rsid w:val="00FA434F"/>
    <w:rsid w:val="00FD4BA8"/>
    <w:rsid w:val="00FE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1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">
    <w:name w:val="cls1"/>
    <w:basedOn w:val="Normal"/>
    <w:uiPriority w:val="99"/>
    <w:semiHidden/>
    <w:rsid w:val="003D611B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0">
    <w:name w:val="cls10"/>
    <w:basedOn w:val="Normal"/>
    <w:uiPriority w:val="99"/>
    <w:semiHidden/>
    <w:rsid w:val="003D611B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7">
    <w:name w:val="cls7"/>
    <w:basedOn w:val="Normal"/>
    <w:uiPriority w:val="99"/>
    <w:semiHidden/>
    <w:rsid w:val="003D611B"/>
    <w:pPr>
      <w:spacing w:before="100" w:after="10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5">
    <w:name w:val="cls5"/>
    <w:basedOn w:val="Normal"/>
    <w:uiPriority w:val="99"/>
    <w:semiHidden/>
    <w:rsid w:val="003D611B"/>
    <w:pPr>
      <w:spacing w:after="12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3D611B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3D611B"/>
    <w:rPr>
      <w:rFonts w:ascii="Arial" w:hAnsi="Arial" w:cs="Arial" w:hint="default"/>
    </w:rPr>
  </w:style>
  <w:style w:type="character" w:customStyle="1" w:styleId="cls61">
    <w:name w:val="cls61"/>
    <w:basedOn w:val="DefaultParagraphFont"/>
    <w:rsid w:val="003D611B"/>
    <w:rPr>
      <w:rFonts w:ascii="Arial CYR" w:hAnsi="Arial CYR" w:cs="Arial CYR" w:hint="default"/>
      <w:b/>
      <w:bCs/>
      <w:sz w:val="36"/>
      <w:szCs w:val="36"/>
    </w:rPr>
  </w:style>
  <w:style w:type="character" w:customStyle="1" w:styleId="cls91">
    <w:name w:val="cls91"/>
    <w:basedOn w:val="DefaultParagraphFont"/>
    <w:rsid w:val="003D611B"/>
    <w:rPr>
      <w:rFonts w:ascii="Arial CYR" w:hAnsi="Arial CYR" w:cs="Arial CYR" w:hint="default"/>
      <w:b/>
      <w:bCs/>
      <w:sz w:val="20"/>
      <w:szCs w:val="20"/>
    </w:rPr>
  </w:style>
  <w:style w:type="character" w:customStyle="1" w:styleId="cls141">
    <w:name w:val="cls141"/>
    <w:basedOn w:val="DefaultParagraphFont"/>
    <w:rsid w:val="003D611B"/>
    <w:rPr>
      <w:rFonts w:ascii="Arial CYR" w:hAnsi="Arial CYR" w:cs="Arial CYR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6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5F3"/>
  </w:style>
  <w:style w:type="paragraph" w:styleId="Footer">
    <w:name w:val="footer"/>
    <w:basedOn w:val="Normal"/>
    <w:link w:val="FooterChar"/>
    <w:uiPriority w:val="99"/>
    <w:unhideWhenUsed/>
    <w:rsid w:val="00263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5F3"/>
  </w:style>
  <w:style w:type="paragraph" w:customStyle="1" w:styleId="cls3">
    <w:name w:val="cls3"/>
    <w:basedOn w:val="Normal"/>
    <w:rsid w:val="0054419C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8">
    <w:name w:val="cls8"/>
    <w:basedOn w:val="Normal"/>
    <w:rsid w:val="0054419C"/>
    <w:pPr>
      <w:spacing w:before="360" w:after="6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51">
    <w:name w:val="cls51"/>
    <w:basedOn w:val="DefaultParagraphFont"/>
    <w:rsid w:val="0054419C"/>
    <w:rPr>
      <w:rFonts w:ascii="Arial" w:hAnsi="Arial" w:cs="Arial" w:hint="default"/>
    </w:rPr>
  </w:style>
  <w:style w:type="character" w:customStyle="1" w:styleId="cls71">
    <w:name w:val="cls71"/>
    <w:basedOn w:val="DefaultParagraphFont"/>
    <w:rsid w:val="0054419C"/>
    <w:rPr>
      <w:rFonts w:ascii="Arial CYR" w:hAnsi="Arial CYR" w:cs="Arial CYR" w:hint="default"/>
      <w:b/>
      <w:bCs/>
      <w:sz w:val="20"/>
      <w:szCs w:val="20"/>
    </w:rPr>
  </w:style>
  <w:style w:type="character" w:customStyle="1" w:styleId="cls110">
    <w:name w:val="cls110"/>
    <w:basedOn w:val="DefaultParagraphFont"/>
    <w:rsid w:val="008B193B"/>
    <w:rPr>
      <w:rFonts w:ascii="Arial" w:hAnsi="Arial" w:cs="Arial" w:hint="default"/>
      <w:b/>
      <w:bCs/>
    </w:rPr>
  </w:style>
  <w:style w:type="character" w:customStyle="1" w:styleId="cls24">
    <w:name w:val="cls24"/>
    <w:basedOn w:val="DefaultParagraphFont"/>
    <w:rsid w:val="008B193B"/>
    <w:rPr>
      <w:rFonts w:ascii="Arial" w:hAnsi="Arial" w:cs="Arial" w:hint="default"/>
      <w:i/>
      <w:iCs/>
    </w:rPr>
  </w:style>
  <w:style w:type="paragraph" w:customStyle="1" w:styleId="cls16">
    <w:name w:val="cls16"/>
    <w:basedOn w:val="Normal"/>
    <w:rsid w:val="00ED7FB9"/>
    <w:pPr>
      <w:spacing w:after="120" w:line="240" w:lineRule="auto"/>
      <w:ind w:left="1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101">
    <w:name w:val="cls101"/>
    <w:basedOn w:val="DefaultParagraphFont"/>
    <w:rsid w:val="00ED7FB9"/>
    <w:rPr>
      <w:rFonts w:ascii="Arial CYR" w:hAnsi="Arial CYR" w:cs="Arial CYR" w:hint="default"/>
    </w:rPr>
  </w:style>
  <w:style w:type="character" w:customStyle="1" w:styleId="cls151">
    <w:name w:val="cls151"/>
    <w:basedOn w:val="DefaultParagraphFont"/>
    <w:rsid w:val="00ED7FB9"/>
    <w:rPr>
      <w:rFonts w:ascii="Symbol" w:hAnsi="Symbo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A347CC"/>
    <w:pPr>
      <w:ind w:left="720"/>
      <w:contextualSpacing/>
    </w:pPr>
  </w:style>
  <w:style w:type="table" w:styleId="TableGrid">
    <w:name w:val="Table Grid"/>
    <w:basedOn w:val="TableNormal"/>
    <w:uiPriority w:val="59"/>
    <w:rsid w:val="0054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osim</cp:lastModifiedBy>
  <cp:revision>52</cp:revision>
  <cp:lastPrinted>2019-03-27T07:48:00Z</cp:lastPrinted>
  <dcterms:created xsi:type="dcterms:W3CDTF">2018-10-29T09:48:00Z</dcterms:created>
  <dcterms:modified xsi:type="dcterms:W3CDTF">2019-03-27T07:50:00Z</dcterms:modified>
</cp:coreProperties>
</file>