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DA" w:rsidRDefault="008B41DA" w:rsidP="00EF6374">
      <w:pPr>
        <w:pStyle w:val="NoSpacing"/>
        <w:jc w:val="both"/>
        <w:rPr>
          <w:lang w:val="sr-Cyrl-RS"/>
        </w:rPr>
      </w:pPr>
      <w:r>
        <w:rPr>
          <w:lang w:val="sr-Cyrl-RS"/>
        </w:rPr>
        <w:t>Република Србија</w:t>
      </w:r>
    </w:p>
    <w:p w:rsidR="008B41DA" w:rsidRDefault="008B41DA" w:rsidP="00EF6374">
      <w:pPr>
        <w:pStyle w:val="NoSpacing"/>
        <w:jc w:val="both"/>
        <w:rPr>
          <w:lang w:val="sr-Cyrl-RS"/>
        </w:rPr>
      </w:pPr>
      <w:r>
        <w:rPr>
          <w:lang w:val="sr-Cyrl-RS"/>
        </w:rPr>
        <w:t>Град Београд-Општина Палилула</w:t>
      </w:r>
    </w:p>
    <w:p w:rsidR="008B41DA" w:rsidRDefault="008B41DA" w:rsidP="00EF6374">
      <w:pPr>
        <w:pStyle w:val="NoSpacing"/>
        <w:jc w:val="both"/>
        <w:rPr>
          <w:lang w:val="sr-Cyrl-RS"/>
        </w:rPr>
      </w:pPr>
      <w:r>
        <w:rPr>
          <w:lang w:val="sr-Cyrl-RS"/>
        </w:rPr>
        <w:t>ОШ“Иван Милутиновић“</w:t>
      </w:r>
    </w:p>
    <w:p w:rsidR="008B41DA" w:rsidRDefault="008B41DA" w:rsidP="00EF6374">
      <w:pPr>
        <w:pStyle w:val="NoSpacing"/>
        <w:jc w:val="both"/>
        <w:rPr>
          <w:lang w:val="sr-Cyrl-RS"/>
        </w:rPr>
      </w:pPr>
      <w:r>
        <w:rPr>
          <w:lang w:val="sr-Cyrl-RS"/>
        </w:rPr>
        <w:t>Маршала Тита 101</w:t>
      </w:r>
    </w:p>
    <w:p w:rsidR="008B41DA" w:rsidRPr="008B41DA" w:rsidRDefault="008B41DA" w:rsidP="00EF6374">
      <w:pPr>
        <w:pStyle w:val="NoSpacing"/>
        <w:jc w:val="both"/>
        <w:rPr>
          <w:lang w:val="sr-Cyrl-RS"/>
        </w:rPr>
      </w:pPr>
      <w:r>
        <w:rPr>
          <w:lang w:val="sr-Cyrl-RS"/>
        </w:rPr>
        <w:t>Београ-Вишњица</w:t>
      </w:r>
    </w:p>
    <w:p w:rsidR="00DA5461" w:rsidRDefault="00DA5461" w:rsidP="00EF6374">
      <w:pPr>
        <w:jc w:val="both"/>
      </w:pPr>
      <w: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</w:t>
      </w:r>
      <w:proofErr w:type="gramStart"/>
      <w:r>
        <w:t>РС“</w:t>
      </w:r>
      <w:proofErr w:type="gramEnd"/>
      <w:r>
        <w:t>, бр. 88/2017, 27/2018-др.закони, 10/2019, 6/2020, 129/2021 и 92/2023)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основнe школе “</w:t>
      </w:r>
      <w:r>
        <w:rPr>
          <w:lang w:val="sr-Cyrl-RS"/>
        </w:rPr>
        <w:t xml:space="preserve">Иван </w:t>
      </w:r>
      <w:proofErr w:type="gramStart"/>
      <w:r>
        <w:rPr>
          <w:lang w:val="sr-Cyrl-RS"/>
        </w:rPr>
        <w:t>Милутиновић“ Београд</w:t>
      </w:r>
      <w:proofErr w:type="gramEnd"/>
      <w:r>
        <w:rPr>
          <w:lang w:val="sr-Cyrl-RS"/>
        </w:rPr>
        <w:t>-Вишњица</w:t>
      </w:r>
      <w:r>
        <w:t xml:space="preserve"> на седници одржаној дана </w:t>
      </w:r>
      <w:r w:rsidR="00406E85">
        <w:rPr>
          <w:lang w:val="sr-Cyrl-RS"/>
        </w:rPr>
        <w:t>25.04.2024.</w:t>
      </w:r>
      <w:r>
        <w:t xml:space="preserve"> године доноси</w:t>
      </w:r>
    </w:p>
    <w:p w:rsidR="00DA5461" w:rsidRDefault="00DA5461" w:rsidP="00EF6374">
      <w:pPr>
        <w:jc w:val="both"/>
      </w:pPr>
    </w:p>
    <w:p w:rsidR="00DA5461" w:rsidRPr="00A12CF1" w:rsidRDefault="00DA5461" w:rsidP="00EF6374">
      <w:pPr>
        <w:jc w:val="center"/>
        <w:rPr>
          <w:b/>
        </w:rPr>
      </w:pPr>
      <w:r w:rsidRPr="00A12CF1">
        <w:rPr>
          <w:b/>
        </w:rPr>
        <w:t>ПРАВИЛНИК</w:t>
      </w:r>
    </w:p>
    <w:p w:rsidR="00DA5461" w:rsidRPr="00A12CF1" w:rsidRDefault="00DA5461" w:rsidP="00EF6374">
      <w:pPr>
        <w:jc w:val="center"/>
        <w:rPr>
          <w:b/>
        </w:rPr>
      </w:pPr>
      <w:r w:rsidRPr="00A12CF1">
        <w:rPr>
          <w:b/>
        </w:rPr>
        <w:t>о употреби мобилног телефона, електронског уређаја и другог средства</w:t>
      </w:r>
    </w:p>
    <w:p w:rsidR="00DA5461" w:rsidRPr="00A12CF1" w:rsidRDefault="00DA5461" w:rsidP="00EF6374">
      <w:pPr>
        <w:jc w:val="center"/>
        <w:rPr>
          <w:b/>
        </w:rPr>
      </w:pPr>
    </w:p>
    <w:p w:rsidR="00DA5461" w:rsidRDefault="00DA5461" w:rsidP="00EF6374">
      <w:pPr>
        <w:jc w:val="center"/>
      </w:pPr>
      <w:r>
        <w:t>Члан 1.</w:t>
      </w:r>
    </w:p>
    <w:p w:rsidR="00DA5461" w:rsidRDefault="00DA5461" w:rsidP="00EF6374">
      <w:pPr>
        <w:jc w:val="both"/>
      </w:pPr>
    </w:p>
    <w:p w:rsidR="00DA5461" w:rsidRDefault="00DA5461" w:rsidP="00EF6374">
      <w:pPr>
        <w:jc w:val="both"/>
      </w:pPr>
      <w:r>
        <w:t>Овим Правилником се уређује употреба мобилних телефона, електронских уређаја и других средстава од стране ученика1 на часовима, одморима, на школским активностима унутар и ван школе.</w:t>
      </w:r>
    </w:p>
    <w:p w:rsidR="00DA5461" w:rsidRDefault="00DA5461" w:rsidP="00EF6374">
      <w:pPr>
        <w:jc w:val="both"/>
      </w:pPr>
    </w:p>
    <w:p w:rsidR="00DA5461" w:rsidRDefault="00DA5461" w:rsidP="00EF6374">
      <w:pPr>
        <w:jc w:val="both"/>
      </w:pPr>
      <w:r>
        <w:t xml:space="preserve">Поштовањем овог правилника обезбеђује </w:t>
      </w:r>
      <w:proofErr w:type="gramStart"/>
      <w:r>
        <w:t>се  успешно</w:t>
      </w:r>
      <w:proofErr w:type="gramEnd"/>
      <w:r>
        <w:t xml:space="preserve">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DA5461" w:rsidRDefault="00DA5461" w:rsidP="00EF6374">
      <w:pPr>
        <w:jc w:val="both"/>
      </w:pPr>
    </w:p>
    <w:p w:rsidR="00DA5461" w:rsidRDefault="00DA5461" w:rsidP="00EF6374">
      <w:pPr>
        <w:jc w:val="center"/>
      </w:pPr>
      <w:r>
        <w:t>Члан 2.</w:t>
      </w:r>
    </w:p>
    <w:p w:rsidR="00DA5461" w:rsidRDefault="00DA5461" w:rsidP="00EF6374">
      <w:pPr>
        <w:jc w:val="both"/>
      </w:pPr>
    </w:p>
    <w:p w:rsidR="00DA5461" w:rsidRDefault="00DA5461" w:rsidP="00EF6374">
      <w:pPr>
        <w:jc w:val="both"/>
      </w:pPr>
      <w:r>
        <w:t>Поједини појмови, у смислу овог правилника, имају следеће значење:</w:t>
      </w:r>
    </w:p>
    <w:p w:rsidR="00DA5461" w:rsidRDefault="00DA5461" w:rsidP="00EF6374">
      <w:pPr>
        <w:jc w:val="both"/>
      </w:pPr>
    </w:p>
    <w:p w:rsidR="00DA5461" w:rsidRDefault="00DA5461" w:rsidP="00EF6374">
      <w:pPr>
        <w:jc w:val="both"/>
      </w:pPr>
      <w: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DA5461" w:rsidRDefault="00DA5461" w:rsidP="00EF6374">
      <w:pPr>
        <w:jc w:val="both"/>
      </w:pPr>
      <w: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</w:t>
      </w:r>
      <w:r>
        <w:lastRenderedPageBreak/>
        <w:t>локацијама и другим онлајн услугама. Овај термин односи се на мобилни телефон, електронски уређај и друго средство.</w:t>
      </w:r>
    </w:p>
    <w:p w:rsidR="00DA5461" w:rsidRDefault="00DA5461" w:rsidP="00DA5461">
      <w:pPr>
        <w:jc w:val="both"/>
      </w:pPr>
      <w: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DA5461" w:rsidRDefault="00DA5461" w:rsidP="00DA5461">
      <w:pPr>
        <w:jc w:val="both"/>
      </w:pPr>
      <w: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DA5461" w:rsidRDefault="00DA5461" w:rsidP="00DA5461">
      <w:pPr>
        <w:jc w:val="both"/>
      </w:pPr>
      <w: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DA5461" w:rsidRDefault="00DA5461" w:rsidP="00DA5461">
      <w:pPr>
        <w:jc w:val="both"/>
      </w:pPr>
    </w:p>
    <w:p w:rsidR="00DA5461" w:rsidRPr="00A12CF1" w:rsidRDefault="00DA5461" w:rsidP="00A12CF1">
      <w:pPr>
        <w:jc w:val="center"/>
        <w:rPr>
          <w:b/>
        </w:rPr>
      </w:pPr>
      <w:r w:rsidRPr="00A12CF1">
        <w:rPr>
          <w:b/>
        </w:rPr>
        <w:t>Начин употребе мобилног телефона, електронског уређаја и другог средства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3.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Безбедност, приватност и одговорно коришћење дигиталних уређаја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4.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Начин употребе личног дигиталног уређаја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5.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Лични дигитални уређај је забрањено користити у школи, осим у едукативне сврхе на начин дефинисан овим Правилником.</w:t>
      </w:r>
    </w:p>
    <w:p w:rsidR="00DA5461" w:rsidRDefault="00DA5461" w:rsidP="00DA5461">
      <w:pPr>
        <w:jc w:val="both"/>
      </w:pPr>
    </w:p>
    <w:p w:rsidR="00DA5461" w:rsidRPr="00A12CF1" w:rsidRDefault="00DA5461" w:rsidP="00DA5461">
      <w:pPr>
        <w:jc w:val="both"/>
        <w:rPr>
          <w:lang w:val="sr-Cyrl-RS"/>
        </w:rPr>
      </w:pPr>
      <w:r w:rsidRPr="00406E85"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  <w:r w:rsidR="00A12CF1" w:rsidRPr="00406E85">
        <w:rPr>
          <w:lang w:val="sr-Cyrl-RS"/>
        </w:rPr>
        <w:t xml:space="preserve"> а који нису предати и одложени у кутију приликом доласка у школу.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6.</w:t>
      </w:r>
    </w:p>
    <w:p w:rsidR="00DA5461" w:rsidRDefault="00DA5461" w:rsidP="00DA5461">
      <w:pPr>
        <w:jc w:val="both"/>
      </w:pPr>
    </w:p>
    <w:p w:rsidR="00DA5461" w:rsidRPr="00406E85" w:rsidRDefault="00DA5461" w:rsidP="00DA5461">
      <w:pPr>
        <w:jc w:val="both"/>
      </w:pPr>
      <w:r w:rsidRPr="00406E85">
        <w:lastRenderedPageBreak/>
        <w:t>За све време боравка у школи лични дигитални уре</w:t>
      </w:r>
      <w:r w:rsidR="0074471F" w:rsidRPr="00406E85">
        <w:t>ђај мора бити искључен и одложен у кутију приликом доласка у школу.</w:t>
      </w:r>
    </w:p>
    <w:p w:rsidR="0074471F" w:rsidRPr="00406E85" w:rsidRDefault="0074471F" w:rsidP="00DA5461">
      <w:pPr>
        <w:jc w:val="both"/>
        <w:rPr>
          <w:lang w:val="sr-Cyrl-RS"/>
        </w:rPr>
      </w:pPr>
      <w:r w:rsidRPr="00406E85">
        <w:rPr>
          <w:lang w:val="sr-Cyrl-RS"/>
        </w:rPr>
        <w:t xml:space="preserve">Кутија у којој су одложени </w:t>
      </w:r>
      <w:r w:rsidR="003C4EF1" w:rsidRPr="00406E85">
        <w:rPr>
          <w:lang w:val="sr-Cyrl-RS"/>
        </w:rPr>
        <w:t>лични дигитални уређаји</w:t>
      </w:r>
      <w:r w:rsidRPr="00406E85">
        <w:rPr>
          <w:lang w:val="sr-Cyrl-RS"/>
        </w:rPr>
        <w:t xml:space="preserve"> налази се у зборници.</w:t>
      </w:r>
    </w:p>
    <w:p w:rsidR="0074471F" w:rsidRPr="0074471F" w:rsidRDefault="0074471F" w:rsidP="00DA5461">
      <w:pPr>
        <w:jc w:val="both"/>
        <w:rPr>
          <w:lang w:val="sr-Cyrl-RS"/>
        </w:rPr>
      </w:pPr>
      <w:r w:rsidRPr="00406E85">
        <w:rPr>
          <w:lang w:val="sr-Cyrl-RS"/>
        </w:rPr>
        <w:t xml:space="preserve">По завршетку наставе ученицима се </w:t>
      </w:r>
      <w:r w:rsidR="003C4EF1" w:rsidRPr="00406E85">
        <w:rPr>
          <w:lang w:val="sr-Cyrl-RS"/>
        </w:rPr>
        <w:t>лични дигитални уређаји</w:t>
      </w:r>
      <w:r w:rsidRPr="00406E85">
        <w:rPr>
          <w:lang w:val="sr-Cyrl-RS"/>
        </w:rPr>
        <w:t xml:space="preserve"> враћају.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7.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8.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 xml:space="preserve">Све одредбе овог правилника које се односе на употребу дигиталног уређаја и личног дигиталног уређаја у школи на часовима и </w:t>
      </w:r>
      <w:proofErr w:type="gramStart"/>
      <w:r>
        <w:t>одморима,односе</w:t>
      </w:r>
      <w:proofErr w:type="gramEnd"/>
      <w:r>
        <w:t xml:space="preserve"> се и на школске активности унутар и ван школе (посете, излети, екскурзије, наставе у природи и сл).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9.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lastRenderedPageBreak/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Директор може да пренесе овлашћење за одлучивање о поднетим захтевима и на другог запосленог.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10.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 xml:space="preserve">Употребом дигиталног уређаја и личног дигиталног </w:t>
      </w:r>
      <w:proofErr w:type="gramStart"/>
      <w:r>
        <w:t>уређаја  у</w:t>
      </w:r>
      <w:proofErr w:type="gramEnd"/>
      <w:r>
        <w:t xml:space="preserve">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DA5461" w:rsidRDefault="00DA5461" w:rsidP="00DA5461">
      <w:pPr>
        <w:jc w:val="both"/>
      </w:pPr>
    </w:p>
    <w:p w:rsidR="00DA5461" w:rsidRPr="00A30DCA" w:rsidRDefault="00DA5461" w:rsidP="00DA5461">
      <w:pPr>
        <w:jc w:val="both"/>
        <w:rPr>
          <w:lang w:val="sr-Cyrl-RS"/>
        </w:rPr>
      </w:pPr>
      <w: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A30DCA">
        <w:rPr>
          <w:lang w:val="sr-Cyrl-RS"/>
        </w:rPr>
        <w:t>Правилником о дисциплинској и материјалној одговорности ученика.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11.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12.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13.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На почетку сваке школеске године</w:t>
      </w:r>
      <w:r w:rsidR="00413AD0">
        <w:rPr>
          <w:lang w:val="sr-Cyrl-RS"/>
        </w:rPr>
        <w:t xml:space="preserve">, </w:t>
      </w:r>
      <w:r w:rsidR="00413AD0" w:rsidRPr="00406E85">
        <w:rPr>
          <w:lang w:val="sr-Cyrl-RS"/>
        </w:rPr>
        <w:t>на првом родитељском састанку</w:t>
      </w:r>
      <w:r>
        <w:t>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8B41DA" w:rsidRDefault="008B41DA" w:rsidP="008B41D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8B41DA" w:rsidRDefault="008B41DA" w:rsidP="008B41D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изјаве са гласности је саставни део овог правилника и дат је у прилогу.</w:t>
      </w:r>
    </w:p>
    <w:p w:rsidR="008B41DA" w:rsidRDefault="008B41DA" w:rsidP="00DA5461">
      <w:pPr>
        <w:jc w:val="both"/>
      </w:pPr>
    </w:p>
    <w:p w:rsidR="00DA5461" w:rsidRPr="00413AD0" w:rsidRDefault="00DA5461" w:rsidP="00DA5461">
      <w:pPr>
        <w:jc w:val="both"/>
        <w:rPr>
          <w:lang w:val="sr-Latn-RS"/>
        </w:rPr>
      </w:pPr>
    </w:p>
    <w:p w:rsidR="00DA5461" w:rsidRDefault="00DA5461" w:rsidP="00DA5461">
      <w:pPr>
        <w:jc w:val="center"/>
      </w:pPr>
      <w:r>
        <w:t>Члан 14.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Евентуално ажурирање Правилника врши се по правилу једанпут годишње у периоду када нема непосредне наставе.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Прелазне и завршне одредбе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15.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r>
        <w:t>Члан 16.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Измене и допуне овог правилника врше се на исти начин и по поступку прописаном за његово доношење.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center"/>
      </w:pPr>
      <w:proofErr w:type="gramStart"/>
      <w:r>
        <w:t>Члан  17</w:t>
      </w:r>
      <w:proofErr w:type="gramEnd"/>
      <w:r>
        <w:t>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Овај Правилник објавити на огласној табли школе и на званичном сајту школе.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</w:p>
    <w:p w:rsidR="00DA5461" w:rsidRDefault="00DA5461" w:rsidP="00413AD0">
      <w:pPr>
        <w:jc w:val="center"/>
      </w:pPr>
      <w:r>
        <w:t xml:space="preserve">Члан </w:t>
      </w:r>
      <w:r>
        <w:rPr>
          <w:lang w:val="sr-Cyrl-RS"/>
        </w:rPr>
        <w:t>18.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Правилник ступа на снагу осмог дана од објављивања на огласној табли Школе.</w:t>
      </w:r>
    </w:p>
    <w:p w:rsidR="00DA5461" w:rsidRDefault="00DA5461" w:rsidP="00DA5461">
      <w:pPr>
        <w:jc w:val="both"/>
      </w:pPr>
    </w:p>
    <w:p w:rsidR="00DA5461" w:rsidRDefault="00DA5461" w:rsidP="00413AD0">
      <w:pPr>
        <w:jc w:val="right"/>
      </w:pPr>
      <w:r>
        <w:t>ПРЕДСЕДНИК ШКОЛСКОГ ОДБОРА</w:t>
      </w:r>
    </w:p>
    <w:p w:rsidR="00DA5461" w:rsidRDefault="00DA5461" w:rsidP="00413AD0">
      <w:pPr>
        <w:jc w:val="right"/>
      </w:pPr>
      <w:r>
        <w:t>___________________________</w:t>
      </w:r>
    </w:p>
    <w:p w:rsidR="00DA5461" w:rsidRPr="00413AD0" w:rsidRDefault="00413AD0" w:rsidP="00413AD0">
      <w:pPr>
        <w:jc w:val="right"/>
        <w:rPr>
          <w:lang w:val="sr-Cyrl-RS"/>
        </w:rPr>
      </w:pPr>
      <w:r>
        <w:rPr>
          <w:lang w:val="sr-Cyrl-RS"/>
        </w:rPr>
        <w:t>Ненад Прибак</w:t>
      </w:r>
    </w:p>
    <w:p w:rsidR="00DA5461" w:rsidRDefault="00DA5461" w:rsidP="00DA5461">
      <w:pPr>
        <w:jc w:val="both"/>
      </w:pPr>
    </w:p>
    <w:p w:rsidR="00413AD0" w:rsidRPr="00413AD0" w:rsidRDefault="00413AD0" w:rsidP="00413AD0">
      <w:pPr>
        <w:jc w:val="both"/>
        <w:rPr>
          <w:lang w:val="sr-Cyrl-RS"/>
        </w:rPr>
      </w:pPr>
      <w:r>
        <w:rPr>
          <w:lang w:val="sr-Cyrl-RS"/>
        </w:rPr>
        <w:t xml:space="preserve">Правилник о </w:t>
      </w:r>
      <w:r>
        <w:t>Правилника о употреби мобилног телефона, електронског уређаја и другог средства број</w:t>
      </w:r>
      <w:r w:rsidR="007049BF">
        <w:rPr>
          <w:lang w:val="sr-Cyrl-RS"/>
        </w:rPr>
        <w:t xml:space="preserve"> 283/3 </w:t>
      </w:r>
      <w:r>
        <w:rPr>
          <w:lang w:val="sr-Cyrl-RS"/>
        </w:rPr>
        <w:t xml:space="preserve">од </w:t>
      </w:r>
      <w:r w:rsidR="007049BF">
        <w:rPr>
          <w:lang w:val="sr-Cyrl-RS"/>
        </w:rPr>
        <w:t>25.04 .2024.</w:t>
      </w:r>
      <w:r>
        <w:rPr>
          <w:lang w:val="sr-Cyrl-RS"/>
        </w:rPr>
        <w:t>године, објављен је на огласној табли школе</w:t>
      </w:r>
      <w:r w:rsidR="007049BF">
        <w:rPr>
          <w:lang w:val="sr-Cyrl-RS"/>
        </w:rPr>
        <w:t xml:space="preserve"> 26.04.2024.</w:t>
      </w:r>
      <w:r>
        <w:rPr>
          <w:lang w:val="sr-Cyrl-RS"/>
        </w:rPr>
        <w:t>и сту</w:t>
      </w:r>
      <w:r w:rsidR="007049BF">
        <w:rPr>
          <w:lang w:val="sr-Cyrl-RS"/>
        </w:rPr>
        <w:t>па на снагу 07</w:t>
      </w:r>
      <w:bookmarkStart w:id="0" w:name="_GoBack"/>
      <w:bookmarkEnd w:id="0"/>
      <w:r w:rsidR="007049BF">
        <w:rPr>
          <w:lang w:val="sr-Cyrl-RS"/>
        </w:rPr>
        <w:t>.05.2024.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Прилог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 xml:space="preserve">На основу чл. 13. Правилника о употреби мобилног телефона, електронског уређаја и другог средства број </w:t>
      </w:r>
      <w:r w:rsidR="007049BF">
        <w:rPr>
          <w:lang w:val="sr-Cyrl-RS"/>
        </w:rPr>
        <w:t>283/3</w:t>
      </w:r>
      <w:r>
        <w:t xml:space="preserve"> од </w:t>
      </w:r>
      <w:r w:rsidR="007049BF">
        <w:rPr>
          <w:lang w:val="sr-Cyrl-RS"/>
        </w:rPr>
        <w:t>25.04.2024.</w:t>
      </w:r>
      <w:r>
        <w:t xml:space="preserve"> године дајем следећу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ИЗЈАВУ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Ја (име и презиме родитеља или законског заступника, адреса и др.), родитељ/законски заступник ученика (име и презиме ученика, одељење)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DA5461" w:rsidRDefault="00DA5461" w:rsidP="00DA5461">
      <w:pPr>
        <w:jc w:val="both"/>
      </w:pPr>
    </w:p>
    <w:p w:rsidR="00DA5461" w:rsidRDefault="00DA5461" w:rsidP="00DA5461">
      <w:pPr>
        <w:jc w:val="both"/>
      </w:pPr>
      <w:r>
        <w:t>У (место)</w:t>
      </w:r>
    </w:p>
    <w:p w:rsidR="00DA5461" w:rsidRDefault="00DA5461" w:rsidP="00DA5461">
      <w:pPr>
        <w:jc w:val="both"/>
      </w:pPr>
      <w:r>
        <w:t>дана (датум) године</w:t>
      </w:r>
    </w:p>
    <w:p w:rsidR="00DA5461" w:rsidRDefault="00DA5461" w:rsidP="00DA5461">
      <w:pPr>
        <w:jc w:val="right"/>
      </w:pPr>
    </w:p>
    <w:p w:rsidR="00DA5461" w:rsidRDefault="00DA5461" w:rsidP="00DA5461">
      <w:pPr>
        <w:jc w:val="right"/>
      </w:pPr>
      <w:r>
        <w:t>ЛИЦЕ КОЈЕ ДАЈЕ САГЛАСНОСТ</w:t>
      </w:r>
    </w:p>
    <w:p w:rsidR="00DA5461" w:rsidRDefault="00DA5461" w:rsidP="00DA5461">
      <w:pPr>
        <w:jc w:val="right"/>
      </w:pPr>
    </w:p>
    <w:p w:rsidR="005D190A" w:rsidRDefault="00DA5461" w:rsidP="00DA5461">
      <w:pPr>
        <w:jc w:val="right"/>
      </w:pPr>
      <w:r>
        <w:t>______________________</w:t>
      </w:r>
    </w:p>
    <w:sectPr w:rsidR="005D1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61"/>
    <w:rsid w:val="003C4EF1"/>
    <w:rsid w:val="00406E85"/>
    <w:rsid w:val="00413AD0"/>
    <w:rsid w:val="005D190A"/>
    <w:rsid w:val="007049BF"/>
    <w:rsid w:val="0074471F"/>
    <w:rsid w:val="008B41DA"/>
    <w:rsid w:val="00A12CF1"/>
    <w:rsid w:val="00A30DCA"/>
    <w:rsid w:val="00DA5461"/>
    <w:rsid w:val="00EF6374"/>
    <w:rsid w:val="00F74C53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D074"/>
  <w15:chartTrackingRefBased/>
  <w15:docId w15:val="{3455F89B-4AA2-4983-AFB7-3B35C616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2024-03-05T12:39:00Z</dcterms:created>
  <dcterms:modified xsi:type="dcterms:W3CDTF">2024-05-16T09:31:00Z</dcterms:modified>
</cp:coreProperties>
</file>